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20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45"/>
        <w:gridCol w:w="735"/>
        <w:gridCol w:w="1995"/>
        <w:gridCol w:w="525"/>
        <w:gridCol w:w="2193"/>
        <w:gridCol w:w="606"/>
        <w:gridCol w:w="561"/>
        <w:gridCol w:w="1026"/>
        <w:gridCol w:w="2193"/>
      </w:tblGrid>
      <w:tr>
        <w:trPr>
          <w:cantSplit/>
          <w:trHeight w:val="1658" w:hRule="atLeast"/>
        </w:trPr>
        <w:tc>
          <w:tcPr>
            <w:tcW w:w="1077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開発行為又は建築等に関する証明交付申請書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朝霞市長　宛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　</w:t>
            </w:r>
          </w:p>
          <w:p>
            <w:pPr>
              <w:pStyle w:val="0"/>
              <w:ind w:leftChars="0"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</w:t>
            </w:r>
          </w:p>
        </w:tc>
      </w:tr>
      <w:tr>
        <w:trPr>
          <w:cantSplit/>
          <w:trHeight w:val="595" w:hRule="atLeast"/>
        </w:trPr>
        <w:tc>
          <w:tcPr>
            <w:tcW w:w="6999" w:type="dxa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13335</wp:posOffset>
                      </wp:positionV>
                      <wp:extent cx="2101215" cy="3429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01215" cy="342900"/>
                              </a:xfrm>
                              <a:prstGeom prst="bracketPair">
                                <a:avLst>
                                  <a:gd name="adj" fmla="val 1665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.05pt;mso-position-vertical-relative:text;mso-position-horizontal-relative:text;position:absolute;height:27pt;width:165.45pt;margin-left:349.95pt;z-index:2;" o:allowincell="f" filled="f" stroked="t" strokecolor="#000000" strokeweight="0.5pt" o:spt="185" type="#_x0000_t185" adj="359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法人にあっては、主たる事務所</w:t>
            </w: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z w:val="21"/>
              </w:rPr>
              <w:t>所在地、名称及び代表者の氏名</w:t>
            </w:r>
          </w:p>
        </w:tc>
      </w:tr>
      <w:tr>
        <w:trPr>
          <w:cantSplit/>
          <w:trHeight w:val="2104" w:hRule="atLeast"/>
        </w:trPr>
        <w:tc>
          <w:tcPr>
            <w:tcW w:w="1077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建築基準法第</w:t>
            </w:r>
            <w:r>
              <w:rPr>
                <w:rFonts w:hint="default" w:ascii="ＭＳ 明朝" w:hAnsi="ＭＳ 明朝" w:eastAsia="ＭＳ 明朝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項又は第</w:t>
            </w:r>
            <w:r>
              <w:rPr>
                <w:rFonts w:hint="default" w:ascii="ＭＳ 明朝" w:hAnsi="ＭＳ 明朝" w:eastAsia="ＭＳ 明朝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項に規定する確認済証の交付を受けるため必要な都市計画法第</w:t>
            </w:r>
            <w:r>
              <w:rPr>
                <w:rFonts w:hint="default" w:ascii="ＭＳ 明朝" w:hAnsi="ＭＳ 明朝" w:eastAsia="ＭＳ 明朝"/>
                <w:sz w:val="21"/>
              </w:rPr>
              <w:t>29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項若しくは第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項、第</w:t>
            </w:r>
            <w:r>
              <w:rPr>
                <w:rFonts w:hint="default" w:ascii="ＭＳ 明朝" w:hAnsi="ＭＳ 明朝" w:eastAsia="ＭＳ 明朝"/>
                <w:sz w:val="21"/>
              </w:rPr>
              <w:t>35</w:t>
            </w:r>
            <w:r>
              <w:rPr>
                <w:rFonts w:hint="default" w:ascii="ＭＳ 明朝" w:hAnsi="ＭＳ 明朝" w:eastAsia="ＭＳ 明朝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項、第</w:t>
            </w:r>
            <w:r>
              <w:rPr>
                <w:rFonts w:hint="default" w:ascii="ＭＳ 明朝" w:hAnsi="ＭＳ 明朝" w:eastAsia="ＭＳ 明朝"/>
                <w:sz w:val="21"/>
              </w:rPr>
              <w:t>41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項、第</w:t>
            </w:r>
            <w:r>
              <w:rPr>
                <w:rFonts w:hint="default" w:ascii="ＭＳ 明朝" w:hAnsi="ＭＳ 明朝" w:eastAsia="ＭＳ 明朝"/>
                <w:sz w:val="21"/>
              </w:rPr>
              <w:t>42</w:t>
            </w:r>
            <w:r>
              <w:rPr>
                <w:rFonts w:hint="default" w:ascii="ＭＳ 明朝" w:hAnsi="ＭＳ 明朝" w:eastAsia="ＭＳ 明朝"/>
                <w:sz w:val="21"/>
              </w:rPr>
              <w:t>条又は第</w:t>
            </w:r>
            <w:r>
              <w:rPr>
                <w:rFonts w:hint="default" w:ascii="ＭＳ 明朝" w:hAnsi="ＭＳ 明朝" w:eastAsia="ＭＳ 明朝"/>
                <w:sz w:val="21"/>
              </w:rPr>
              <w:t>43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項の規定に適合していることを証する書面の交付を受けたいので、下記のとおり申請します。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記</w:t>
            </w:r>
          </w:p>
        </w:tc>
      </w:tr>
      <w:tr>
        <w:trPr>
          <w:cantSplit/>
          <w:trHeight w:val="28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開発行為をした者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開発行為をしようとする者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建築等をしようとする者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土地の所在・地番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区域区分等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市街化区</w:t>
            </w:r>
            <w:r>
              <w:rPr>
                <w:rFonts w:hint="default" w:ascii="ＭＳ 明朝" w:hAnsi="ＭＳ 明朝" w:eastAsia="ＭＳ 明朝"/>
                <w:sz w:val="21"/>
              </w:rPr>
              <w:t>域　　・　　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市街化調整区</w:t>
            </w:r>
            <w:r>
              <w:rPr>
                <w:rFonts w:hint="default" w:ascii="ＭＳ 明朝" w:hAnsi="ＭＳ 明朝" w:eastAsia="ＭＳ 明朝"/>
                <w:sz w:val="21"/>
              </w:rPr>
              <w:t>域</w:t>
            </w:r>
          </w:p>
        </w:tc>
      </w:tr>
      <w:tr>
        <w:trPr>
          <w:cantSplit/>
          <w:trHeight w:val="280" w:hRule="atLeast"/>
        </w:trPr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開発区</w:t>
            </w:r>
            <w:r>
              <w:rPr>
                <w:rFonts w:hint="default" w:ascii="ＭＳ 明朝" w:hAnsi="ＭＳ 明朝" w:eastAsia="ＭＳ 明朝"/>
                <w:sz w:val="21"/>
              </w:rPr>
              <w:t>域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建築物等の敷</w:t>
            </w:r>
            <w:r>
              <w:rPr>
                <w:rFonts w:hint="default" w:ascii="ＭＳ 明朝" w:hAnsi="ＭＳ 明朝" w:eastAsia="ＭＳ 明朝"/>
                <w:sz w:val="21"/>
              </w:rPr>
              <w:t>地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面</w:t>
            </w:r>
            <w:r>
              <w:rPr>
                <w:rFonts w:hint="default" w:ascii="ＭＳ 明朝" w:hAnsi="ＭＳ 明朝" w:eastAsia="ＭＳ 明朝"/>
                <w:sz w:val="21"/>
              </w:rPr>
              <w:t>積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</w:t>
            </w:r>
          </w:p>
        </w:tc>
      </w:tr>
      <w:tr>
        <w:trPr>
          <w:cantSplit/>
          <w:trHeight w:val="28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4" behindDoc="0" locked="0" layoutInCell="0" hidden="0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732155</wp:posOffset>
                      </wp:positionV>
                      <wp:extent cx="1392555" cy="17907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392555" cy="17907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7" style="mso-position-vertical-relative:text;mso-position-horizontal-relative:text;position:absolute;z-index:4;" o:allowincell="f" filled="f" stroked="t" strokecolor="#000000" strokeweight="0.5pt" o:spt="20" from="429.15pt,57.650000000000006pt" to="538.80000000000007pt,71.75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2540</wp:posOffset>
                      </wp:positionV>
                      <wp:extent cx="1600200" cy="1809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600200" cy="180975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8" style="mso-position-vertical-relative:text;mso-position-horizontal-relative:text;position:absolute;z-index:3;" o:allowincell="f" filled="f" stroked="t" strokecolor="#000000" strokeweight="0.5pt" o:spt="20" from="83.85pt,0.2pt" to="209.85000000000002pt,14.45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建築物等の規模・構造・用途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床面積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築造面積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構造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用途</w:t>
            </w:r>
          </w:p>
        </w:tc>
      </w:tr>
      <w:tr>
        <w:trPr>
          <w:cantSplit/>
          <w:trHeight w:val="56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線引時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当初許可・協議成立時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造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現在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造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新・増・改築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新設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部分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造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都市計画法第</w:t>
            </w:r>
            <w:r>
              <w:rPr>
                <w:rFonts w:hint="default" w:ascii="ＭＳ 明朝" w:hAnsi="ＭＳ 明朝" w:eastAsia="ＭＳ 明朝"/>
                <w:sz w:val="21"/>
              </w:rPr>
              <w:t>29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項若しく</w:t>
            </w:r>
            <w:r>
              <w:rPr>
                <w:rFonts w:hint="default" w:ascii="ＭＳ 明朝" w:hAnsi="ＭＳ 明朝" w:eastAsia="ＭＳ 明朝"/>
                <w:spacing w:val="2"/>
                <w:sz w:val="21"/>
              </w:rPr>
              <w:t>は第</w:t>
            </w:r>
            <w:r>
              <w:rPr>
                <w:rFonts w:hint="default" w:ascii="ＭＳ 明朝" w:hAnsi="ＭＳ 明朝" w:eastAsia="ＭＳ 明朝"/>
                <w:spacing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2"/>
                <w:sz w:val="21"/>
              </w:rPr>
              <w:t>項又は</w:t>
            </w:r>
            <w:r>
              <w:rPr>
                <w:rFonts w:hint="default" w:ascii="ＭＳ 明朝" w:hAnsi="ＭＳ 明朝" w:eastAsia="ＭＳ 明朝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z w:val="21"/>
              </w:rPr>
              <w:t>35</w:t>
            </w:r>
            <w:r>
              <w:rPr>
                <w:rFonts w:hint="default" w:ascii="ＭＳ 明朝" w:hAnsi="ＭＳ 明朝" w:eastAsia="ＭＳ 明朝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項に規定する許可を受けている場合は、その許可年月日等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特例協議の場合は、その協議成立年月日等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予定建築物等の用途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計画建築物等の用途</w:t>
            </w:r>
          </w:p>
        </w:tc>
      </w:tr>
      <w:tr>
        <w:trPr>
          <w:cantSplit/>
          <w:trHeight w:val="2817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右記の許可を受けている場合は、その許可年月日及び許可番号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特例協議の場合は、協議成立年月日及び協議成立番号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都市計画法第</w:t>
            </w: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41</w:t>
            </w: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項ただし書の規定による許可</w:t>
            </w: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2"/>
                <w:sz w:val="21"/>
              </w:rPr>
              <w:t>協議成立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日第　　号</w:t>
            </w:r>
          </w:p>
        </w:tc>
      </w:tr>
      <w:tr>
        <w:trPr>
          <w:cantSplit/>
          <w:trHeight w:val="72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sz w:val="21"/>
              </w:rPr>
              <w:t>同法第</w:t>
            </w: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pacing w:val="24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1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pacing w:val="24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11"/>
                <w:sz w:val="21"/>
              </w:rPr>
              <w:t>項ただし書の規定による許</w:t>
            </w:r>
            <w:r>
              <w:rPr>
                <w:rFonts w:hint="default" w:ascii="ＭＳ 明朝" w:hAnsi="ＭＳ 明朝" w:eastAsia="ＭＳ 明朝"/>
                <w:sz w:val="21"/>
              </w:rPr>
              <w:t>可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5"/>
                <w:sz w:val="21"/>
              </w:rPr>
              <w:t>協議成</w:t>
            </w:r>
            <w:r>
              <w:rPr>
                <w:rFonts w:hint="default" w:ascii="ＭＳ 明朝" w:hAnsi="ＭＳ 明朝" w:eastAsia="ＭＳ 明朝"/>
                <w:sz w:val="21"/>
              </w:rPr>
              <w:t>立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日第　　号</w:t>
            </w:r>
          </w:p>
        </w:tc>
      </w:tr>
      <w:tr>
        <w:trPr>
          <w:cantSplit/>
          <w:trHeight w:val="911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8"/>
                <w:sz w:val="21"/>
              </w:rPr>
              <w:t>同法第</w:t>
            </w: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pacing w:val="96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pacing w:val="48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pacing w:val="96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45"/>
                <w:sz w:val="21"/>
              </w:rPr>
              <w:t>項に規定する許</w:t>
            </w:r>
            <w:r>
              <w:rPr>
                <w:rFonts w:hint="default" w:ascii="ＭＳ 明朝" w:hAnsi="ＭＳ 明朝" w:eastAsia="ＭＳ 明朝"/>
                <w:sz w:val="21"/>
              </w:rPr>
              <w:t>可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45"/>
                <w:sz w:val="21"/>
              </w:rPr>
              <w:t>協議成</w:t>
            </w:r>
            <w:r>
              <w:rPr>
                <w:rFonts w:hint="default" w:ascii="ＭＳ 明朝" w:hAnsi="ＭＳ 明朝" w:eastAsia="ＭＳ 明朝"/>
                <w:sz w:val="21"/>
              </w:rPr>
              <w:t>立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日第　　号</w:t>
            </w:r>
          </w:p>
        </w:tc>
      </w:tr>
      <w:tr>
        <w:trPr>
          <w:cantSplit/>
          <w:trHeight w:val="1533" w:hRule="atLeast"/>
        </w:trPr>
        <w:tc>
          <w:tcPr>
            <w:tcW w:w="10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5" behindDoc="0" locked="1" layoutInCell="0" hidden="0" allowOverlap="1">
                      <wp:simplePos x="0" y="0"/>
                      <wp:positionH relativeFrom="column">
                        <wp:posOffset>6502400</wp:posOffset>
                      </wp:positionH>
                      <wp:positionV relativeFrom="paragraph">
                        <wp:posOffset>704215</wp:posOffset>
                      </wp:positionV>
                      <wp:extent cx="152400" cy="1524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margin-top:55.45pt;mso-position-vertical-relative:text;mso-position-horizontal-relative:text;position:absolute;height:12pt;width:12pt;margin-left:512pt;z-index:5;" o:allowincell="f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※　　　　　　　　　　　　　　　　　　　　　　　　　　　　　　　　　　　　　　　　　　第　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上記のとおり、都市計画法の規定に適合していることを証明します。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年　　月　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朝霞市長　　　　　　　　　　印　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※の欄は記入しないこと。</w:t>
      </w:r>
    </w:p>
    <w:sectPr>
      <w:endnotePr>
        <w:numStart w:val="0"/>
      </w:endnotePr>
      <w:type w:val="nextColumn"/>
      <w:pgSz w:w="11904" w:h="16836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</Words>
  <Characters>659</Characters>
  <Application>JUST Note</Application>
  <Lines>105</Lines>
  <Paragraphs>62</Paragraphs>
  <CharactersWithSpaces>820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2009-01-28T09:28:00Z</cp:lastPrinted>
  <dcterms:created xsi:type="dcterms:W3CDTF">2010-07-14T10:14:00Z</dcterms:created>
  <dcterms:modified xsi:type="dcterms:W3CDTF">2021-09-29T23:56:39Z</dcterms:modified>
  <cp:revision>7</cp:revision>
</cp:coreProperties>
</file>