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21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開発事業等軽微変更届出書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朝霞市長　宛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事業者　住所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　　　　　　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725"/>
        <w:gridCol w:w="3780"/>
      </w:tblGrid>
      <w:tr>
        <w:trPr/>
        <w:tc>
          <w:tcPr>
            <w:tcW w:w="4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法人の場合は、主たる事務所の所在地、名称及び代表者の氏名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開発事業等について次のとおり軽微な変更をしたので、朝霞市開発事業等の手続及び基準等に関する条例第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項の規定により届け出ます。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2835"/>
        <w:gridCol w:w="1739"/>
        <w:gridCol w:w="1739"/>
        <w:gridCol w:w="1776"/>
      </w:tblGrid>
      <w:tr>
        <w:trPr>
          <w:cantSplit/>
          <w:trHeight w:val="630" w:hRule="atLeast"/>
        </w:trPr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25"/>
                <w:kern w:val="2"/>
                <w:sz w:val="21"/>
              </w:rPr>
              <w:t>協議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書</w:t>
            </w:r>
            <w:r>
              <w:rPr>
                <w:rFonts w:hint="default" w:ascii="ＭＳ 明朝" w:hAnsi="ＭＳ 明朝" w:eastAsia="ＭＳ 明朝"/>
                <w:spacing w:val="91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125"/>
                <w:kern w:val="2"/>
                <w:sz w:val="21"/>
              </w:rPr>
              <w:t>変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更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締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結年月日・番号</w:t>
            </w:r>
          </w:p>
        </w:tc>
        <w:tc>
          <w:tcPr>
            <w:tcW w:w="5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　月　　　日　　第　　　　　号</w:t>
            </w:r>
          </w:p>
        </w:tc>
      </w:tr>
      <w:tr>
        <w:trPr>
          <w:cantSplit/>
          <w:trHeight w:val="420" w:hRule="atLeast"/>
        </w:trPr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予定建築物の用途</w:t>
            </w:r>
          </w:p>
        </w:tc>
        <w:tc>
          <w:tcPr>
            <w:tcW w:w="5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630" w:hRule="atLeast"/>
        </w:trPr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1"/>
                <w:kern w:val="2"/>
                <w:sz w:val="21"/>
              </w:rPr>
              <w:t>開発区域に含まれ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る地域の名称及び地番</w:t>
            </w:r>
          </w:p>
        </w:tc>
        <w:tc>
          <w:tcPr>
            <w:tcW w:w="5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朝霞市</w:t>
            </w:r>
          </w:p>
        </w:tc>
      </w:tr>
      <w:tr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kern w:val="2"/>
                <w:sz w:val="21"/>
              </w:rPr>
              <w:t>変更の内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増減</w:t>
            </w:r>
          </w:p>
        </w:tc>
      </w:tr>
      <w:tr>
        <w:trPr>
          <w:cantSplit/>
          <w:trHeight w:val="4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開発区域の面積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4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予定建築物の建築面積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63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予定建築物の延べ面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91"/>
                <w:kern w:val="2"/>
                <w:sz w:val="21"/>
              </w:rPr>
              <w:t>容積対象面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予定建築物の最高の高さ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</w:p>
        </w:tc>
      </w:tr>
      <w:tr>
        <w:trPr>
          <w:cantSplit/>
          <w:trHeight w:val="63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2"/>
                <w:kern w:val="2"/>
                <w:sz w:val="21"/>
              </w:rPr>
              <w:t>予定建築物の階数及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び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戸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数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階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棟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戸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)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階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棟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戸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)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階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棟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戸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)</w:t>
            </w:r>
          </w:p>
        </w:tc>
      </w:tr>
      <w:tr>
        <w:trPr>
          <w:cantSplit/>
          <w:trHeight w:val="4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67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変更理由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※受付欄</w:t>
            </w:r>
          </w:p>
        </w:tc>
      </w:tr>
      <w:tr>
        <w:trPr>
          <w:cantSplit/>
          <w:trHeight w:val="1080" w:hRule="atLeast"/>
        </w:trPr>
        <w:tc>
          <w:tcPr>
            <w:tcW w:w="67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※の欄は、記入しないでください。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新旧対照表、新旧対照図面等を添付してください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様式は任意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代理人の場合は、委任状を添付してください。</w:t>
      </w:r>
    </w:p>
    <w:sectPr>
      <w:pgSz w:w="11906" w:h="16838"/>
      <w:pgMar w:top="1418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22</Words>
  <Characters>402</Characters>
  <Application>JUST Note</Application>
  <Lines>195</Lines>
  <Paragraphs>58</Paragraphs>
  <CharactersWithSpaces>525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Administrator</cp:lastModifiedBy>
  <cp:lastPrinted>2009-04-21T17:39:00Z</cp:lastPrinted>
  <dcterms:created xsi:type="dcterms:W3CDTF">2010-07-14T10:15:00Z</dcterms:created>
  <dcterms:modified xsi:type="dcterms:W3CDTF">2021-09-29T08:54:04Z</dcterms:modified>
  <cp:revision>9</cp:revision>
</cp:coreProperties>
</file>