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22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工事着手届出書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朝霞市長　宛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事業者　住所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355"/>
        <w:gridCol w:w="4095"/>
      </w:tblGrid>
      <w:tr>
        <w:trPr/>
        <w:tc>
          <w:tcPr>
            <w:tcW w:w="53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朝霞市開発事業等の手続及び基準等に関する条例第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項の規定により協議をした開発事業等について、工事に着手したので、同条例第</w:t>
      </w:r>
      <w:r>
        <w:rPr>
          <w:rFonts w:hint="default" w:ascii="ＭＳ 明朝" w:hAnsi="ＭＳ 明朝" w:eastAsia="ＭＳ 明朝"/>
          <w:kern w:val="2"/>
          <w:sz w:val="21"/>
        </w:rPr>
        <w:t>20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項の規定により次のとおり届け出ます。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23"/>
        <w:gridCol w:w="4617"/>
        <w:gridCol w:w="2313"/>
      </w:tblGrid>
      <w:tr>
        <w:trPr>
          <w:cantSplit/>
          <w:trHeight w:val="460" w:hRule="atLeast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協議書締結年月日・番号</w:t>
            </w:r>
          </w:p>
        </w:tc>
        <w:tc>
          <w:tcPr>
            <w:tcW w:w="6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年　　　　月　　　　日　　第　　　　　号</w:t>
            </w:r>
          </w:p>
        </w:tc>
      </w:tr>
      <w:tr>
        <w:trPr>
          <w:cantSplit/>
          <w:trHeight w:val="960" w:hRule="atLeast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2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6"/>
                <w:kern w:val="2"/>
                <w:sz w:val="21"/>
              </w:rPr>
              <w:t>開発区域に含まれ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る地域の名称及び地番</w:t>
            </w:r>
          </w:p>
        </w:tc>
        <w:tc>
          <w:tcPr>
            <w:tcW w:w="6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朝霞市</w:t>
            </w:r>
          </w:p>
        </w:tc>
      </w:tr>
      <w:tr>
        <w:trPr>
          <w:cantSplit/>
          <w:trHeight w:val="460" w:hRule="atLeast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工事着手年月日</w:t>
            </w:r>
          </w:p>
        </w:tc>
        <w:tc>
          <w:tcPr>
            <w:tcW w:w="6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年　　　　月　　　　日</w:t>
            </w:r>
          </w:p>
        </w:tc>
      </w:tr>
      <w:tr>
        <w:trPr>
          <w:cantSplit/>
          <w:trHeight w:val="460" w:hRule="atLeast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工事完了予定年月日</w:t>
            </w:r>
          </w:p>
        </w:tc>
        <w:tc>
          <w:tcPr>
            <w:tcW w:w="6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年　　　　月　　　　日</w:t>
            </w:r>
          </w:p>
        </w:tc>
      </w:tr>
      <w:tr>
        <w:trPr>
          <w:cantSplit/>
          <w:trHeight w:val="960" w:hRule="atLeast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設計者</w:t>
            </w:r>
          </w:p>
        </w:tc>
        <w:tc>
          <w:tcPr>
            <w:tcW w:w="6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　　　　　　　電話番号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担当者</w:t>
            </w:r>
          </w:p>
        </w:tc>
      </w:tr>
      <w:tr>
        <w:trPr>
          <w:cantSplit/>
          <w:trHeight w:val="960" w:hRule="atLeast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施工者</w:t>
            </w:r>
          </w:p>
        </w:tc>
        <w:tc>
          <w:tcPr>
            <w:tcW w:w="6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　　　　　　　電話番号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担当者</w:t>
            </w:r>
          </w:p>
        </w:tc>
      </w:tr>
      <w:tr>
        <w:trPr>
          <w:cantSplit/>
          <w:trHeight w:val="960" w:hRule="atLeast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現場代理人</w:t>
            </w:r>
          </w:p>
        </w:tc>
        <w:tc>
          <w:tcPr>
            <w:tcW w:w="6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　　　　　　　電話番号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担当者</w:t>
            </w:r>
          </w:p>
        </w:tc>
      </w:tr>
      <w:tr>
        <w:trPr>
          <w:cantSplit/>
          <w:trHeight w:val="360" w:hRule="atLeast"/>
        </w:trPr>
        <w:tc>
          <w:tcPr>
            <w:tcW w:w="714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※の欄は、記入しないでください。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次に掲げる図書を添付してください。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案内図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(2)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工事工程表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工事着手から工事完了まで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(3)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工事着手後の写真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代理人の場合は、委任状を添付してください。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※受付欄</w:t>
            </w:r>
          </w:p>
        </w:tc>
      </w:tr>
      <w:tr>
        <w:trPr>
          <w:cantSplit/>
          <w:trHeight w:val="1890" w:hRule="atLeast"/>
        </w:trPr>
        <w:tc>
          <w:tcPr>
            <w:tcW w:w="7140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418" w:right="1230" w:bottom="1418" w:left="1230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12</Words>
  <Characters>453</Characters>
  <Application>JUST Note</Application>
  <Lines>62</Lines>
  <Paragraphs>39</Paragraphs>
  <CharactersWithSpaces>633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Administrator</cp:lastModifiedBy>
  <cp:lastPrinted>2009-04-21T17:46:00Z</cp:lastPrinted>
  <dcterms:created xsi:type="dcterms:W3CDTF">2010-07-14T10:15:00Z</dcterms:created>
  <dcterms:modified xsi:type="dcterms:W3CDTF">2021-09-29T08:54:47Z</dcterms:modified>
  <cp:revision>10</cp:revision>
</cp:coreProperties>
</file>