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both"/>
        <w:rPr>
          <w:rFonts w:hint="default"/>
        </w:rPr>
      </w:pPr>
      <w:bookmarkStart w:id="0" w:name="_GoBack"/>
      <w:bookmarkEnd w:id="0"/>
      <w:r>
        <w:rPr>
          <w:rFonts w:hint="default" w:ascii="ＭＳ 明朝" w:hAnsi="ＭＳ 明朝" w:eastAsia="ＭＳ 明朝"/>
          <w:kern w:val="2"/>
          <w:sz w:val="21"/>
        </w:rPr>
        <w:t>様式第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号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第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条関係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3984"/>
        <w:gridCol w:w="1260"/>
        <w:gridCol w:w="230"/>
        <w:gridCol w:w="1246"/>
        <w:gridCol w:w="2911"/>
      </w:tblGrid>
      <w:tr>
        <w:trPr>
          <w:cantSplit/>
          <w:trHeight w:val="1070" w:hRule="atLeast"/>
        </w:trPr>
        <w:tc>
          <w:tcPr>
            <w:tcW w:w="3984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L="114935" distR="114935" simplePos="0" relativeHeight="2" behindDoc="0" locked="0" layoutInCell="0" hidden="0" allowOverlap="1">
                      <wp:simplePos x="0" y="0"/>
                      <wp:positionH relativeFrom="column">
                        <wp:posOffset>2562225</wp:posOffset>
                      </wp:positionH>
                      <wp:positionV relativeFrom="paragraph">
                        <wp:posOffset>127635</wp:posOffset>
                      </wp:positionV>
                      <wp:extent cx="741045" cy="425450"/>
                      <wp:effectExtent l="635" t="635" r="29845" b="10795"/>
                      <wp:wrapNone/>
                      <wp:docPr id="1026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6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41045" cy="425450"/>
                              </a:xfrm>
                              <a:prstGeom prst="bracketPair">
                                <a:avLst>
                                  <a:gd name="adj" fmla="val 16668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6" style="mso-wrap-distance-right:9.0500000000000007pt;margin-top:10.050000000000001pt;mso-position-vertical-relative:text;mso-position-horizontal-relative:text;position:absolute;height:33.5pt;width:58.35pt;mso-wrap-distance-left:9.0500000000000007pt;margin-left:201.75pt;z-index:2;" o:allowincell="f" filled="f" stroked="t" strokecolor="#000000" strokeweight="0.5pt" o:spt="185" o:preferrelative="f" type="#_x0000_t185" adj="3600">
                      <v:fill/>
                      <v:stroke filltype="solid"/>
                      <v:textbox style="layout-flow:horizontal;"/>
                      <v:imagedata o:title=""/>
                      <o:lock v:ext="edit" aspectratio="f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mc:AlternateContent>
                <mc:Choice Requires="wps">
                  <w:drawing>
                    <wp:anchor distL="114935" distR="114935" simplePos="0" relativeHeight="3" behindDoc="0" locked="0" layoutInCell="0" hidden="0" allowOverlap="1">
                      <wp:simplePos x="0" y="0"/>
                      <wp:positionH relativeFrom="column">
                        <wp:posOffset>3469640</wp:posOffset>
                      </wp:positionH>
                      <wp:positionV relativeFrom="paragraph">
                        <wp:posOffset>70485</wp:posOffset>
                      </wp:positionV>
                      <wp:extent cx="792480" cy="540385"/>
                      <wp:effectExtent l="635" t="635" r="29845" b="10795"/>
                      <wp:wrapNone/>
                      <wp:docPr id="1027" name="オブジェクト 0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Pr id="1027" name="オブジェクト 0"/>
                            <wps:cNvSpPr>
                              <a:spLocks noChangeArrowheads="1"/>
                            </wps:cNvSpPr>
                            <wps:spPr>
                              <a:xfrm>
                                <a:off x="0" y="0"/>
                                <a:ext cx="792480" cy="540385"/>
                              </a:xfrm>
                              <a:prstGeom prst="bracketPair">
                                <a:avLst>
                                  <a:gd name="adj" fmla="val 16668"/>
                                </a:avLst>
                              </a:prstGeom>
                              <a:noFill/>
                              <a:ln w="6350">
                                <a:solidFill>
                                  <a:sysClr val="windowText" lastClr="000000"/>
                                </a:solidFill>
                              </a:ln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_x0000_s1027" style="mso-wrap-distance-right:9.0500000000000007pt;margin-top:5.55pt;mso-position-vertical-relative:text;mso-position-horizontal-relative:text;position:absolute;height:42.55pt;width:62.4pt;mso-wrap-distance-left:9.0500000000000007pt;margin-left:273.2pt;z-index:3;" o:allowincell="f" filled="f" stroked="t" strokecolor="#000000" strokeweight="0.5pt" o:spt="185" o:preferrelative="f" type="#_x0000_t185" adj="3600">
                      <v:fill/>
                      <v:stroke filltype="solid"/>
                      <v:textbox style="layout-flow:horizontal;"/>
                      <v:imagedata o:title=""/>
                      <o:lock v:ext="edit" aspectratio="f"/>
                      <w10:wrap type="none" anchorx="text" anchory="text"/>
                    </v:shape>
                  </w:pict>
                </mc:Fallback>
              </mc:AlternateConten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開発事業等事業計画</w:t>
            </w:r>
          </w:p>
        </w:tc>
        <w:tc>
          <w:tcPr>
            <w:tcW w:w="126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近隣住民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周辺住民</w:t>
            </w:r>
          </w:p>
        </w:tc>
        <w:tc>
          <w:tcPr>
            <w:tcW w:w="23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246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説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明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変更説明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廃止説明</w:t>
            </w:r>
          </w:p>
        </w:tc>
        <w:tc>
          <w:tcPr>
            <w:tcW w:w="2911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報告書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年　　月　　日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朝霞市長　宛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事業者　住所　　　　　　　　　　　　　　　</w:t>
      </w:r>
    </w:p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氏名　　　　　　　　　　　　　　　</w:t>
      </w:r>
    </w:p>
    <w:tbl>
      <w:tblPr>
        <w:tblStyle w:val="11"/>
        <w:tblW w:w="0" w:type="auto"/>
        <w:tblInd w:w="99" w:type="dxa"/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775"/>
        <w:gridCol w:w="3780"/>
      </w:tblGrid>
      <w:tr>
        <w:trPr/>
        <w:tc>
          <w:tcPr>
            <w:tcW w:w="5775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3780" w:type="dxa"/>
            <w:tcBorders>
              <w:top w:val="nil"/>
              <w:left w:val="nil"/>
              <w:bottom w:val="nil"/>
              <w:right w:val="nil"/>
              <w:tl2br w:val="nil"/>
              <w:tr2bl w:val="nil"/>
            </w:tcBorders>
            <w:vAlign w:val="top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</w:tbl>
    <w:p>
      <w:pPr>
        <w:pStyle w:val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電話番号　　　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　　　　　　</w:t>
      </w:r>
    </w:p>
    <w:p>
      <w:pPr>
        <w:pStyle w:val="0"/>
        <w:jc w:val="both"/>
        <w:rPr>
          <w:rFonts w:hint="default"/>
        </w:r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朝霞市開発事業等の手続及び基準等に関する条例第</w:t>
      </w:r>
      <w:r>
        <w:rPr>
          <w:rFonts w:hint="default" w:ascii="ＭＳ 明朝" w:hAnsi="ＭＳ 明朝" w:eastAsia="ＭＳ 明朝"/>
          <w:kern w:val="2"/>
          <w:sz w:val="21"/>
        </w:rPr>
        <w:t>14</w:t>
      </w:r>
      <w:r>
        <w:rPr>
          <w:rFonts w:hint="default" w:ascii="ＭＳ 明朝" w:hAnsi="ＭＳ 明朝" w:eastAsia="ＭＳ 明朝"/>
          <w:kern w:val="2"/>
          <w:sz w:val="21"/>
        </w:rPr>
        <w:t>条の規定により次のとおり報告します。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525"/>
        <w:gridCol w:w="1995"/>
        <w:gridCol w:w="1575"/>
        <w:gridCol w:w="381"/>
        <w:gridCol w:w="416"/>
        <w:gridCol w:w="1933"/>
        <w:gridCol w:w="105"/>
        <w:gridCol w:w="334"/>
        <w:gridCol w:w="2376"/>
      </w:tblGrid>
      <w:tr>
        <w:trPr>
          <w:cantSplit/>
          <w:trHeight w:val="9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代理人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　　担当者</w:t>
            </w:r>
          </w:p>
        </w:tc>
      </w:tr>
      <w:tr>
        <w:trPr>
          <w:cantSplit/>
          <w:trHeight w:val="9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設計者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　　担当者</w:t>
            </w:r>
          </w:p>
        </w:tc>
      </w:tr>
      <w:tr>
        <w:trPr>
          <w:cantSplit/>
          <w:trHeight w:val="900" w:hRule="atLeast"/>
        </w:trPr>
        <w:tc>
          <w:tcPr>
            <w:tcW w:w="252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施工者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住所　　　　　　　　　　　　　　　電話番号</w:t>
            </w:r>
          </w:p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  <w:p>
            <w:pPr>
              <w:pStyle w:val="0"/>
              <w:jc w:val="both"/>
              <w:rPr>
                <w:rFonts w:hint="default"/>
                <w:spacing w:val="-10"/>
              </w:rPr>
            </w:pP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法人の場合は、主たる事務所の所在地、名称及び代表者の氏名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-10"/>
                <w:kern w:val="2"/>
                <w:sz w:val="21"/>
              </w:rPr>
              <w:t>　　担当者</w:t>
            </w:r>
          </w:p>
        </w:tc>
      </w:tr>
      <w:tr>
        <w:trPr>
          <w:trHeight w:val="60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4"/>
                <w:kern w:val="2"/>
                <w:sz w:val="21"/>
              </w:rPr>
              <w:t>開発区域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0"/>
                <w:kern w:val="2"/>
                <w:sz w:val="21"/>
              </w:rPr>
              <w:t>地域の名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称及び地番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朝霞市</w:t>
            </w:r>
          </w:p>
        </w:tc>
      </w:tr>
      <w:tr>
        <w:trPr>
          <w:trHeight w:val="60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用途地域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1"/>
                <w:kern w:val="2"/>
                <w:sz w:val="21"/>
              </w:rPr>
              <w:t>建ぺい率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trHeight w:val="60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40"/>
                <w:kern w:val="2"/>
                <w:sz w:val="21"/>
              </w:rPr>
              <w:t>その他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の地域・地区</w:t>
            </w:r>
          </w:p>
        </w:tc>
        <w:tc>
          <w:tcPr>
            <w:tcW w:w="195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172"/>
                <w:kern w:val="2"/>
                <w:sz w:val="21"/>
              </w:rPr>
              <w:t>容積</w:t>
            </w:r>
            <w:r>
              <w:rPr>
                <w:rFonts w:hint="default" w:ascii="ＭＳ 明朝" w:hAnsi="ＭＳ 明朝" w:eastAsia="ＭＳ 明朝"/>
                <w:spacing w:val="81"/>
                <w:kern w:val="2"/>
                <w:sz w:val="21"/>
              </w:rPr>
              <w:t>率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法定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81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％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</w:p>
        </w:tc>
      </w:tr>
      <w:tr>
        <w:trPr>
          <w:trHeight w:val="320" w:hRule="atLeast"/>
        </w:trPr>
        <w:tc>
          <w:tcPr>
            <w:tcW w:w="52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計画の概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要</w:t>
            </w: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用途</w:t>
            </w: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名称　　　　　　　　　　　　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50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構造規模</w:t>
            </w:r>
          </w:p>
        </w:tc>
        <w:tc>
          <w:tcPr>
            <w:tcW w:w="15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造</w:t>
            </w:r>
            <w:r>
              <w:rPr>
                <w:rFonts w:hint="default" w:ascii="ＭＳ 明朝" w:hAnsi="ＭＳ 明朝" w:eastAsia="ＭＳ 明朝"/>
                <w:spacing w:val="-53"/>
                <w:kern w:val="2"/>
                <w:sz w:val="21"/>
              </w:rPr>
              <w:t>　</w:t>
            </w:r>
          </w:p>
        </w:tc>
        <w:tc>
          <w:tcPr>
            <w:tcW w:w="3169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地上　　　階／地下　　　階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棟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戸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50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12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最高の高さ　　　　　　　</w:t>
            </w:r>
            <w:r>
              <w:rPr>
                <w:rFonts w:hint="default" w:ascii="ＭＳ 明朝" w:hAnsi="ＭＳ 明朝" w:eastAsia="ＭＳ 明朝"/>
                <w:spacing w:val="7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spacing w:val="105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最高の軒の高さ</w:t>
            </w:r>
            <w:r>
              <w:rPr>
                <w:rFonts w:hint="default" w:ascii="ＭＳ 明朝" w:hAnsi="ＭＳ 明朝" w:eastAsia="ＭＳ 明朝"/>
                <w:spacing w:val="71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m)</w:t>
            </w:r>
          </w:p>
        </w:tc>
      </w:tr>
      <w:tr>
        <w:trPr>
          <w:cantSplit/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計画に係る部分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計画以外の部分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315"/>
                <w:kern w:val="2"/>
                <w:sz w:val="21"/>
              </w:rPr>
              <w:t>合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計</w:t>
            </w:r>
          </w:p>
        </w:tc>
      </w:tr>
      <w:tr>
        <w:trPr>
          <w:cantSplit/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敷地面積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32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建築面積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</w:tc>
      </w:tr>
      <w:tr>
        <w:trPr>
          <w:cantSplit/>
          <w:trHeight w:val="600" w:hRule="atLeast"/>
        </w:trPr>
        <w:tc>
          <w:tcPr>
            <w:tcW w:w="525" w:type="dxa"/>
            <w:vMerge w:val="continue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995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延べ面積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容積対象面積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72" w:type="dxa"/>
            <w:gridSpan w:val="3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nil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right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</w:p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m</w:t>
            </w:r>
            <w:r>
              <w:rPr>
                <w:rFonts w:hint="default" w:ascii="ＭＳ 明朝" w:hAnsi="ＭＳ 明朝" w:eastAsia="ＭＳ 明朝"/>
                <w:kern w:val="2"/>
                <w:sz w:val="21"/>
                <w:vertAlign w:val="superscript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</w:tr>
      <w:tr>
        <w:trPr>
          <w:cantSplit/>
          <w:trHeight w:val="360" w:hRule="atLeast"/>
        </w:trPr>
        <w:tc>
          <w:tcPr>
            <w:tcW w:w="9640" w:type="dxa"/>
            <w:gridSpan w:val="9"/>
            <w:tcBorders>
              <w:top w:val="doub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　審査終了通知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第　　　　　　　号　　　　　　年　　　月　　　日</w:t>
            </w:r>
          </w:p>
        </w:tc>
      </w:tr>
      <w:tr>
        <w:trPr>
          <w:cantSplit/>
          <w:trHeight w:val="1470" w:hRule="atLeast"/>
        </w:trPr>
        <w:tc>
          <w:tcPr>
            <w:tcW w:w="6930" w:type="dxa"/>
            <w:gridSpan w:val="7"/>
            <w:tcBorders>
              <w:top w:val="single" w:color="auto" w:sz="4" w:space="0"/>
              <w:left w:val="nil"/>
              <w:bottom w:val="nil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40" w:beforeLines="0" w:beforeAutospacing="0"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備考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eastAsia" w:ascii="ＭＳ 明朝" w:hAnsi="ＭＳ 明朝" w:eastAsia="ＭＳ 明朝"/>
                <w:kern w:val="2"/>
                <w:sz w:val="21"/>
              </w:rPr>
              <w:t>　※の欄は、記入しないでください。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代理人の場合は、委任状を添付してください。</w:t>
            </w:r>
          </w:p>
          <w:p>
            <w:pPr>
              <w:pStyle w:val="0"/>
              <w:spacing w:line="320" w:lineRule="exact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3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別紙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1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近隣配慮計画書及び別紙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2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説明経過書を添付してください。</w:t>
            </w:r>
          </w:p>
        </w:tc>
        <w:tc>
          <w:tcPr>
            <w:tcW w:w="271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top"/>
          </w:tcPr>
          <w:p>
            <w:pPr>
              <w:pStyle w:val="0"/>
              <w:spacing w:before="60" w:beforeLines="0" w:beforeAutospacing="0"/>
              <w:jc w:val="both"/>
              <w:rPr>
                <w:rFonts w:hint="default"/>
              </w:rPr>
            </w:pPr>
            <w:r>
              <w:rPr>
                <w:rFonts w:hint="eastAsia" w:ascii="ＭＳ 明朝" w:hAnsi="ＭＳ 明朝" w:eastAsia="ＭＳ 明朝"/>
                <w:kern w:val="2"/>
                <w:sz w:val="21"/>
              </w:rPr>
              <w:t>※受付欄</w:t>
            </w:r>
          </w:p>
        </w:tc>
      </w:tr>
    </w:tbl>
    <w:p>
      <w:pPr>
        <w:rPr>
          <w:rFonts w:hint="default"/>
          <w:color w:val="auto"/>
        </w:rPr>
        <w:sectPr>
          <w:pgSz w:w="11906" w:h="16838"/>
          <w:pgMar w:top="567" w:right="1134" w:bottom="567" w:left="1134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別紙</w:t>
      </w:r>
      <w:r>
        <w:rPr>
          <w:rFonts w:hint="default" w:ascii="ＭＳ 明朝" w:hAnsi="ＭＳ 明朝" w:eastAsia="ＭＳ 明朝"/>
          <w:kern w:val="2"/>
          <w:sz w:val="21"/>
        </w:rPr>
        <w:t>1</w:t>
      </w:r>
    </w:p>
    <w:p>
      <w:pPr>
        <w:pStyle w:val="0"/>
        <w:jc w:val="both"/>
        <w:rPr>
          <w:rFonts w:hint="default"/>
        </w:rPr>
      </w:pPr>
    </w:p>
    <w:p>
      <w:pPr>
        <w:pStyle w:val="0"/>
        <w:spacing w:after="60" w:afterLines="0" w:afterAutospacing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近隣配慮計画書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2205"/>
        <w:gridCol w:w="6267"/>
      </w:tblGrid>
      <w:tr>
        <w:trPr>
          <w:cantSplit/>
          <w:trHeight w:val="9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配慮事項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配慮計画</w:t>
            </w:r>
          </w:p>
        </w:tc>
      </w:tr>
      <w:tr>
        <w:trPr>
          <w:cantSplit/>
          <w:trHeight w:val="164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近隣住民への日照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5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8"/>
                <w:kern w:val="2"/>
                <w:sz w:val="21"/>
              </w:rPr>
              <w:t>道路交通安全施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設及び交通安全対策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5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清掃施設の整備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5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自動車駐車場、自転車等駐車場の設置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156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電波障害対策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  <w:tr>
        <w:trPr>
          <w:cantSplit/>
          <w:trHeight w:val="3120" w:hRule="atLeast"/>
        </w:trPr>
        <w:tc>
          <w:tcPr>
            <w:tcW w:w="22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その他</w:t>
            </w:r>
          </w:p>
          <w:p>
            <w:pPr>
              <w:pStyle w:val="0"/>
              <w:spacing w:before="120" w:beforeLines="0" w:beforeAutospacing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(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　　　　　　　　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)</w:t>
            </w:r>
          </w:p>
        </w:tc>
        <w:tc>
          <w:tcPr>
            <w:tcW w:w="62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　図面を必要とする場合は、別紙としてください。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color w:val="auto"/>
          <w:kern w:val="2"/>
          <w:sz w:val="21"/>
        </w:rPr>
        <w:br w:type="page"/>
      </w:r>
      <w:r>
        <w:rPr>
          <w:rFonts w:hint="default" w:ascii="ＭＳ 明朝" w:hAnsi="ＭＳ 明朝" w:eastAsia="ＭＳ 明朝"/>
          <w:kern w:val="2"/>
          <w:sz w:val="21"/>
        </w:rPr>
        <w:t>別紙</w:t>
      </w:r>
      <w:r>
        <w:rPr>
          <w:rFonts w:hint="default" w:ascii="ＭＳ 明朝" w:hAnsi="ＭＳ 明朝" w:eastAsia="ＭＳ 明朝"/>
          <w:kern w:val="2"/>
          <w:sz w:val="21"/>
        </w:rPr>
        <w:t>2</w:t>
      </w:r>
    </w:p>
    <w:p>
      <w:pPr>
        <w:pStyle w:val="0"/>
        <w:jc w:val="center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説明経過書</w:t>
      </w:r>
    </w:p>
    <w:p>
      <w:pPr>
        <w:pStyle w:val="0"/>
        <w:spacing w:after="60" w:afterLines="0" w:afterAutospacing="0"/>
        <w:jc w:val="right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　　　枚中　　枚目</w:t>
      </w:r>
      <w:r>
        <w:rPr>
          <w:rFonts w:hint="default" w:ascii="ＭＳ 明朝" w:hAnsi="ＭＳ 明朝" w:eastAsia="ＭＳ 明朝"/>
          <w:kern w:val="2"/>
          <w:sz w:val="21"/>
        </w:rPr>
        <w:t>)</w:t>
      </w:r>
    </w:p>
    <w:tbl>
      <w:tblPr>
        <w:tblStyle w:val="11"/>
        <w:tblW w:w="0" w:type="auto"/>
        <w:tblInd w:w="9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735"/>
        <w:gridCol w:w="1470"/>
        <w:gridCol w:w="1050"/>
        <w:gridCol w:w="735"/>
        <w:gridCol w:w="1050"/>
        <w:gridCol w:w="1050"/>
        <w:gridCol w:w="1050"/>
        <w:gridCol w:w="448"/>
        <w:gridCol w:w="448"/>
        <w:gridCol w:w="448"/>
      </w:tblGrid>
      <w:tr>
        <w:trPr>
          <w:cantSplit/>
          <w:trHeight w:val="420" w:hRule="atLeast"/>
        </w:trPr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番号</w:t>
            </w:r>
          </w:p>
        </w:tc>
        <w:tc>
          <w:tcPr>
            <w:tcW w:w="1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70"/>
                <w:kern w:val="2"/>
                <w:sz w:val="21"/>
              </w:rPr>
              <w:t>建築物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の用途・階数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住民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の住所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・</w:t>
            </w:r>
          </w:p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氏名</w:t>
            </w:r>
          </w:p>
        </w:tc>
        <w:tc>
          <w:tcPr>
            <w:tcW w:w="73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区分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210"/>
                <w:kern w:val="2"/>
                <w:sz w:val="21"/>
              </w:rPr>
              <w:t>住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民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から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の意見等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住民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の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意見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等</w:t>
            </w: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に対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する回答</w:t>
            </w:r>
          </w:p>
        </w:tc>
        <w:tc>
          <w:tcPr>
            <w:tcW w:w="105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説明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者氏名</w:t>
            </w:r>
          </w:p>
        </w:tc>
        <w:tc>
          <w:tcPr>
            <w:tcW w:w="134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distribute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訪問日時</w:t>
            </w:r>
          </w:p>
        </w:tc>
      </w:tr>
      <w:tr>
        <w:trPr>
          <w:trHeight w:val="720" w:hRule="atLeast"/>
        </w:trPr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735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105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１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回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２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回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textDirection w:val="tbRlV"/>
            <w:vAlign w:val="center"/>
          </w:tcPr>
          <w:p>
            <w:pPr>
              <w:pStyle w:val="0"/>
              <w:jc w:val="center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spacing w:val="52"/>
                <w:kern w:val="2"/>
                <w:sz w:val="21"/>
              </w:rPr>
              <w:t>３</w:t>
            </w:r>
            <w:r>
              <w:rPr>
                <w:rFonts w:hint="default" w:ascii="ＭＳ 明朝" w:hAnsi="ＭＳ 明朝" w:eastAsia="ＭＳ 明朝"/>
                <w:kern w:val="2"/>
                <w:sz w:val="21"/>
              </w:rPr>
              <w:t>回</w:t>
            </w:r>
          </w:p>
        </w:tc>
      </w:tr>
      <w:tr>
        <w:trPr>
          <w:cantSplit/>
          <w:trHeight w:val="6300" w:hRule="atLeast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4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10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  <w:tc>
          <w:tcPr>
            <w:tcW w:w="4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vAlign w:val="center"/>
          </w:tcPr>
          <w:p>
            <w:pPr>
              <w:pStyle w:val="0"/>
              <w:jc w:val="both"/>
              <w:rPr>
                <w:rFonts w:hint="default"/>
              </w:rPr>
            </w:pPr>
            <w:r>
              <w:rPr>
                <w:rFonts w:hint="default" w:ascii="ＭＳ 明朝" w:hAnsi="ＭＳ 明朝" w:eastAsia="ＭＳ 明朝"/>
                <w:kern w:val="2"/>
                <w:sz w:val="21"/>
              </w:rPr>
              <w:t>　</w:t>
            </w:r>
          </w:p>
        </w:tc>
      </w:tr>
    </w:tbl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備考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1</w:t>
      </w:r>
      <w:r>
        <w:rPr>
          <w:rFonts w:hint="default" w:ascii="ＭＳ 明朝" w:hAnsi="ＭＳ 明朝" w:eastAsia="ＭＳ 明朝"/>
          <w:kern w:val="2"/>
          <w:sz w:val="21"/>
        </w:rPr>
        <w:t>　説明対象者の一覧表を添付してください。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2</w:t>
      </w:r>
      <w:r>
        <w:rPr>
          <w:rFonts w:hint="default" w:ascii="ＭＳ 明朝" w:hAnsi="ＭＳ 明朝" w:eastAsia="ＭＳ 明朝"/>
          <w:kern w:val="2"/>
          <w:sz w:val="21"/>
        </w:rPr>
        <w:t>　番号は、説明の範囲を示した図面と一致させてください。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　建築物の用途・階数の欄には、建築物がないときは、その土地の利用形態</w:t>
      </w:r>
      <w:r>
        <w:rPr>
          <w:rFonts w:hint="default" w:ascii="ＭＳ 明朝" w:hAnsi="ＭＳ 明朝" w:eastAsia="ＭＳ 明朝"/>
          <w:kern w:val="2"/>
          <w:sz w:val="21"/>
        </w:rPr>
        <w:t>(</w:t>
      </w:r>
      <w:r>
        <w:rPr>
          <w:rFonts w:hint="default" w:ascii="ＭＳ 明朝" w:hAnsi="ＭＳ 明朝" w:eastAsia="ＭＳ 明朝"/>
          <w:kern w:val="2"/>
          <w:sz w:val="21"/>
        </w:rPr>
        <w:t>駐車場、畑等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を記入してください。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4</w:t>
      </w:r>
      <w:r>
        <w:rPr>
          <w:rFonts w:hint="default" w:ascii="ＭＳ 明朝" w:hAnsi="ＭＳ 明朝" w:eastAsia="ＭＳ 明朝"/>
          <w:kern w:val="2"/>
          <w:sz w:val="21"/>
        </w:rPr>
        <w:t>　区分の欄には、</w:t>
      </w:r>
      <w:r>
        <w:rPr>
          <w:rFonts w:hint="default" w:ascii="ＭＳ 明朝" w:hAnsi="ＭＳ 明朝" w:eastAsia="ＭＳ 明朝"/>
          <w:kern w:val="2"/>
          <w:sz w:val="21"/>
        </w:rPr>
        <w:t>1(</w:t>
      </w:r>
      <w:r>
        <w:rPr>
          <w:rFonts w:hint="default" w:ascii="ＭＳ 明朝" w:hAnsi="ＭＳ 明朝" w:eastAsia="ＭＳ 明朝"/>
          <w:kern w:val="2"/>
          <w:sz w:val="21"/>
        </w:rPr>
        <w:t>建築物の所有者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、</w:t>
      </w:r>
      <w:r>
        <w:rPr>
          <w:rFonts w:hint="default" w:ascii="ＭＳ 明朝" w:hAnsi="ＭＳ 明朝" w:eastAsia="ＭＳ 明朝"/>
          <w:kern w:val="2"/>
          <w:sz w:val="21"/>
        </w:rPr>
        <w:t>2(</w:t>
      </w:r>
      <w:r>
        <w:rPr>
          <w:rFonts w:hint="default" w:ascii="ＭＳ 明朝" w:hAnsi="ＭＳ 明朝" w:eastAsia="ＭＳ 明朝"/>
          <w:kern w:val="2"/>
          <w:sz w:val="21"/>
        </w:rPr>
        <w:t>建築物の管理者、居住者又は営業者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、</w:t>
      </w:r>
      <w:r>
        <w:rPr>
          <w:rFonts w:hint="default" w:ascii="ＭＳ 明朝" w:hAnsi="ＭＳ 明朝" w:eastAsia="ＭＳ 明朝"/>
          <w:kern w:val="2"/>
          <w:sz w:val="21"/>
        </w:rPr>
        <w:t>3(</w:t>
      </w:r>
      <w:r>
        <w:rPr>
          <w:rFonts w:hint="default" w:ascii="ＭＳ 明朝" w:hAnsi="ＭＳ 明朝" w:eastAsia="ＭＳ 明朝"/>
          <w:kern w:val="2"/>
          <w:sz w:val="21"/>
        </w:rPr>
        <w:t>土地の所有者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又は</w:t>
      </w:r>
      <w:r>
        <w:rPr>
          <w:rFonts w:hint="default" w:ascii="ＭＳ 明朝" w:hAnsi="ＭＳ 明朝" w:eastAsia="ＭＳ 明朝"/>
          <w:kern w:val="2"/>
          <w:sz w:val="21"/>
        </w:rPr>
        <w:t>4(</w:t>
      </w:r>
      <w:r>
        <w:rPr>
          <w:rFonts w:hint="default" w:ascii="ＭＳ 明朝" w:hAnsi="ＭＳ 明朝" w:eastAsia="ＭＳ 明朝"/>
          <w:kern w:val="2"/>
          <w:sz w:val="21"/>
        </w:rPr>
        <w:t>その他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のいずれか該当する番号を記入してください。</w:t>
      </w:r>
    </w:p>
    <w:p>
      <w:pPr>
        <w:pStyle w:val="0"/>
        <w:ind w:left="315" w:hanging="31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5</w:t>
      </w:r>
      <w:r>
        <w:rPr>
          <w:rFonts w:hint="default" w:ascii="ＭＳ 明朝" w:hAnsi="ＭＳ 明朝" w:eastAsia="ＭＳ 明朝"/>
          <w:kern w:val="2"/>
          <w:sz w:val="21"/>
        </w:rPr>
        <w:t>　近隣住民が不在の場合の対応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　次回の訪問日時、連絡先及び投かんする理由を記載した文書を別表第</w:t>
      </w:r>
      <w:r>
        <w:rPr>
          <w:rFonts w:hint="default" w:ascii="ＭＳ 明朝" w:hAnsi="ＭＳ 明朝" w:eastAsia="ＭＳ 明朝"/>
          <w:kern w:val="2"/>
          <w:sz w:val="21"/>
        </w:rPr>
        <w:t>3(</w:t>
      </w:r>
      <w:r>
        <w:rPr>
          <w:rFonts w:hint="default" w:ascii="ＭＳ 明朝" w:hAnsi="ＭＳ 明朝" w:eastAsia="ＭＳ 明朝"/>
          <w:kern w:val="2"/>
          <w:sz w:val="21"/>
        </w:rPr>
        <w:t>変更の場合は、変更となる事項</w:t>
      </w:r>
      <w:r>
        <w:rPr>
          <w:rFonts w:hint="default" w:ascii="ＭＳ 明朝" w:hAnsi="ＭＳ 明朝" w:eastAsia="ＭＳ 明朝"/>
          <w:kern w:val="2"/>
          <w:sz w:val="21"/>
        </w:rPr>
        <w:t>)</w:t>
      </w:r>
      <w:r>
        <w:rPr>
          <w:rFonts w:hint="default" w:ascii="ＭＳ 明朝" w:hAnsi="ＭＳ 明朝" w:eastAsia="ＭＳ 明朝"/>
          <w:kern w:val="2"/>
          <w:sz w:val="21"/>
        </w:rPr>
        <w:t>に掲げる図書とともに郵便受け等に投かんしてください。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(2)</w:t>
      </w:r>
      <w:r>
        <w:rPr>
          <w:rFonts w:hint="default" w:ascii="ＭＳ 明朝" w:hAnsi="ＭＳ 明朝" w:eastAsia="ＭＳ 明朝"/>
          <w:kern w:val="2"/>
          <w:sz w:val="21"/>
        </w:rPr>
        <w:t>　訪問日及び時間を改めて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回以上訪問してください。</w:t>
      </w:r>
    </w:p>
    <w:p>
      <w:pPr>
        <w:pStyle w:val="0"/>
        <w:ind w:left="735" w:hanging="735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　</w:t>
      </w:r>
      <w:r>
        <w:rPr>
          <w:rFonts w:hint="default" w:ascii="ＭＳ 明朝" w:hAnsi="ＭＳ 明朝" w:eastAsia="ＭＳ 明朝"/>
          <w:kern w:val="2"/>
          <w:sz w:val="21"/>
        </w:rPr>
        <w:t>(3)</w:t>
      </w: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3</w:t>
      </w:r>
      <w:r>
        <w:rPr>
          <w:rFonts w:hint="default" w:ascii="ＭＳ 明朝" w:hAnsi="ＭＳ 明朝" w:eastAsia="ＭＳ 明朝"/>
          <w:kern w:val="2"/>
          <w:sz w:val="21"/>
        </w:rPr>
        <w:t>回以上訪問しても、なお、不在の場合は、その旨をこの説明経過書に記載し、</w:t>
      </w:r>
      <w:r>
        <w:rPr>
          <w:rFonts w:hint="default" w:ascii="ＭＳ 明朝" w:hAnsi="ＭＳ 明朝" w:eastAsia="ＭＳ 明朝"/>
          <w:kern w:val="2"/>
          <w:sz w:val="21"/>
        </w:rPr>
        <w:t>(1)</w:t>
      </w:r>
      <w:r>
        <w:rPr>
          <w:rFonts w:hint="default" w:ascii="ＭＳ 明朝" w:hAnsi="ＭＳ 明朝" w:eastAsia="ＭＳ 明朝"/>
          <w:kern w:val="2"/>
          <w:sz w:val="21"/>
        </w:rPr>
        <w:t>で投かんした図書を添付してください。後日、当該近隣住民から説明を求められた場合は、速やかに説明を行い、説明経過書に追記してください。</w:t>
      </w:r>
    </w:p>
    <w:p>
      <w:pPr>
        <w:pStyle w:val="0"/>
        <w:jc w:val="both"/>
        <w:rPr>
          <w:rFonts w:hint="default"/>
        </w:rPr>
      </w:pPr>
      <w:r>
        <w:rPr>
          <w:rFonts w:hint="default" w:ascii="ＭＳ 明朝" w:hAnsi="ＭＳ 明朝" w:eastAsia="ＭＳ 明朝"/>
          <w:kern w:val="2"/>
          <w:sz w:val="21"/>
        </w:rPr>
        <w:t>　</w:t>
      </w:r>
      <w:r>
        <w:rPr>
          <w:rFonts w:hint="default" w:ascii="ＭＳ 明朝" w:hAnsi="ＭＳ 明朝" w:eastAsia="ＭＳ 明朝"/>
          <w:kern w:val="2"/>
          <w:sz w:val="21"/>
        </w:rPr>
        <w:t>6</w:t>
      </w:r>
      <w:r>
        <w:rPr>
          <w:rFonts w:hint="default" w:ascii="ＭＳ 明朝" w:hAnsi="ＭＳ 明朝" w:eastAsia="ＭＳ 明朝"/>
          <w:kern w:val="2"/>
          <w:sz w:val="21"/>
        </w:rPr>
        <w:t>　説明会を行った場合は、出席者の一覧表を添付してください。</w:t>
      </w:r>
    </w:p>
    <w:sectPr>
      <w:pgSz w:w="11906" w:h="16838"/>
      <w:pgMar w:top="1418" w:right="1701" w:bottom="1300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Cambria Math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00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51"/>
  <w:doNotHyphenateCaps/>
  <w:drawingGridHorizontalSpacing w:val="105"/>
  <w:drawingGridVerticalSpacing w:val="335"/>
  <w:displayHorizontalDrawingGridEvery w:val="0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doNotUseHTMLParagraphAutoSpacing/>
    <w:doNotBreakWrappedTables/>
    <w:selectFldWithFirstOrLastChar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wordWrap w:val="0"/>
      <w:overflowPunct w:val="0"/>
      <w:autoSpaceDE w:val="0"/>
      <w:autoSpaceDN w:val="0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 w:eastAsia="ＭＳ 明朝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 w:eastAsia="ＭＳ 明朝"/>
      <w:sz w:val="21"/>
    </w:rPr>
  </w:style>
  <w:style w:type="character" w:styleId="19">
    <w:name w:val="footnote reference"/>
    <w:basedOn w:val="10"/>
    <w:next w:val="19"/>
    <w:link w:val="0"/>
    <w:uiPriority w:val="0"/>
    <w:semiHidden/>
    <w:rPr>
      <w:vertAlign w:val="superscript"/>
    </w:rPr>
  </w:style>
  <w:style w:type="character" w:styleId="20">
    <w:name w:val="endnote reference"/>
    <w:basedOn w:val="10"/>
    <w:next w:val="20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</TotalTime>
  <Pages>3</Pages>
  <Words>41</Words>
  <Characters>1123</Characters>
  <Application>JUST Note</Application>
  <Lines>713</Lines>
  <Paragraphs>128</Paragraphs>
  <Company>Hewlett-Packard Company</Company>
  <CharactersWithSpaces>1386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第一法規株式会社</dc:creator>
  <cp:lastModifiedBy>Administrator</cp:lastModifiedBy>
  <cp:lastPrinted>2009-04-22T07:26:00Z</cp:lastPrinted>
  <dcterms:created xsi:type="dcterms:W3CDTF">2016-10-04T12:54:00Z</dcterms:created>
  <dcterms:modified xsi:type="dcterms:W3CDTF">2021-09-29T08:50:46Z</dcterms:modified>
  <cp:revision>5</cp:revision>
</cp:coreProperties>
</file>