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FB" w:rsidRPr="00D2101F" w:rsidRDefault="00FF0FFB" w:rsidP="00EB2BA1">
      <w:pPr>
        <w:ind w:leftChars="-100" w:left="-210"/>
        <w:rPr>
          <w:spacing w:val="2"/>
          <w:sz w:val="24"/>
        </w:rPr>
      </w:pPr>
      <w:r w:rsidRPr="00D2101F">
        <w:rPr>
          <w:rFonts w:hint="eastAsia"/>
          <w:spacing w:val="2"/>
          <w:sz w:val="24"/>
        </w:rPr>
        <w:t>様式第</w:t>
      </w:r>
      <w:r>
        <w:rPr>
          <w:rFonts w:hint="eastAsia"/>
          <w:spacing w:val="2"/>
          <w:sz w:val="24"/>
        </w:rPr>
        <w:t>６</w:t>
      </w:r>
      <w:r w:rsidRPr="00D2101F">
        <w:rPr>
          <w:rFonts w:hint="eastAsia"/>
          <w:spacing w:val="2"/>
          <w:sz w:val="24"/>
        </w:rPr>
        <w:t>号（第</w:t>
      </w:r>
      <w:r>
        <w:rPr>
          <w:rFonts w:hint="eastAsia"/>
          <w:spacing w:val="2"/>
          <w:sz w:val="24"/>
        </w:rPr>
        <w:t>６</w:t>
      </w:r>
      <w:r w:rsidRPr="00D2101F">
        <w:rPr>
          <w:rFonts w:hint="eastAsia"/>
          <w:spacing w:val="2"/>
          <w:sz w:val="24"/>
        </w:rPr>
        <w:t>条関係）</w:t>
      </w:r>
    </w:p>
    <w:p w:rsidR="00FF0FFB" w:rsidRPr="00D2101F" w:rsidRDefault="00FF0FFB" w:rsidP="00FF0FFB">
      <w:pPr>
        <w:jc w:val="center"/>
        <w:rPr>
          <w:spacing w:val="2"/>
          <w:sz w:val="24"/>
        </w:rPr>
      </w:pPr>
      <w:r w:rsidRPr="00D2101F">
        <w:rPr>
          <w:rFonts w:hint="eastAsia"/>
          <w:spacing w:val="2"/>
          <w:sz w:val="24"/>
        </w:rPr>
        <w:t>景観づくり基準対応説明書</w:t>
      </w:r>
    </w:p>
    <w:p w:rsidR="00FF0FFB" w:rsidRPr="00D2101F" w:rsidRDefault="00FF0FFB" w:rsidP="00FF0FFB">
      <w:pPr>
        <w:jc w:val="center"/>
        <w:rPr>
          <w:spacing w:val="2"/>
          <w:sz w:val="24"/>
        </w:rPr>
      </w:pPr>
      <w:r w:rsidRPr="00D2101F">
        <w:rPr>
          <w:rFonts w:hint="eastAsia"/>
          <w:spacing w:val="2"/>
          <w:sz w:val="24"/>
        </w:rPr>
        <w:t>（水と緑を活かすゾーン）</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701"/>
        <w:gridCol w:w="539"/>
        <w:gridCol w:w="1020"/>
        <w:gridCol w:w="4536"/>
      </w:tblGrid>
      <w:tr w:rsidR="00FF0FFB" w:rsidRPr="009D190E" w:rsidTr="00FF0FFB">
        <w:trPr>
          <w:trHeight w:val="255"/>
          <w:jc w:val="center"/>
        </w:trPr>
        <w:tc>
          <w:tcPr>
            <w:tcW w:w="1603"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行為の場所</w:t>
            </w:r>
          </w:p>
        </w:tc>
        <w:tc>
          <w:tcPr>
            <w:tcW w:w="1701" w:type="dxa"/>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景観ゾーン</w:t>
            </w:r>
          </w:p>
        </w:tc>
        <w:tc>
          <w:tcPr>
            <w:tcW w:w="6095" w:type="dxa"/>
            <w:gridSpan w:val="3"/>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水と緑を活かすゾーン</w:t>
            </w:r>
          </w:p>
        </w:tc>
      </w:tr>
      <w:tr w:rsidR="00FF0FFB" w:rsidRPr="009D190E" w:rsidTr="00FF0FFB">
        <w:trPr>
          <w:trHeight w:val="330"/>
          <w:jc w:val="center"/>
        </w:trPr>
        <w:tc>
          <w:tcPr>
            <w:tcW w:w="1603" w:type="dxa"/>
            <w:vMerge/>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地名地番</w:t>
            </w:r>
          </w:p>
        </w:tc>
        <w:tc>
          <w:tcPr>
            <w:tcW w:w="6095" w:type="dxa"/>
            <w:gridSpan w:val="3"/>
          </w:tcPr>
          <w:p w:rsidR="00FF0FFB" w:rsidRPr="009D190E" w:rsidRDefault="00FF0FFB" w:rsidP="00FF0FFB">
            <w:pPr>
              <w:autoSpaceDE w:val="0"/>
              <w:autoSpaceDN w:val="0"/>
              <w:jc w:val="left"/>
              <w:rPr>
                <w:rFonts w:ascii="ＭＳ 明朝" w:hAnsi="ＭＳ 明朝"/>
                <w:spacing w:val="2"/>
                <w:kern w:val="0"/>
                <w:sz w:val="24"/>
              </w:rPr>
            </w:pPr>
          </w:p>
        </w:tc>
      </w:tr>
      <w:tr w:rsidR="00FF0FFB" w:rsidRPr="009D190E" w:rsidTr="00FF0FFB">
        <w:trPr>
          <w:trHeight w:val="285"/>
          <w:jc w:val="center"/>
        </w:trPr>
        <w:tc>
          <w:tcPr>
            <w:tcW w:w="1603"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行為の種類</w:t>
            </w:r>
          </w:p>
        </w:tc>
        <w:tc>
          <w:tcPr>
            <w:tcW w:w="1701" w:type="dxa"/>
            <w:vAlign w:val="center"/>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□建築物の</w:t>
            </w:r>
          </w:p>
          <w:p w:rsidR="00FF0FFB" w:rsidRPr="009D190E" w:rsidRDefault="00FF0FFB" w:rsidP="00FF0FFB">
            <w:pPr>
              <w:autoSpaceDE w:val="0"/>
              <w:autoSpaceDN w:val="0"/>
              <w:ind w:firstLineChars="100" w:firstLine="244"/>
              <w:jc w:val="left"/>
              <w:rPr>
                <w:rFonts w:ascii="ＭＳ 明朝" w:hAnsi="ＭＳ 明朝"/>
                <w:spacing w:val="2"/>
                <w:kern w:val="0"/>
                <w:sz w:val="24"/>
              </w:rPr>
            </w:pPr>
            <w:r w:rsidRPr="009D190E">
              <w:rPr>
                <w:rFonts w:ascii="ＭＳ 明朝" w:hAnsi="ＭＳ 明朝" w:hint="eastAsia"/>
                <w:spacing w:val="2"/>
                <w:kern w:val="0"/>
                <w:sz w:val="24"/>
              </w:rPr>
              <w:t>建築等</w:t>
            </w:r>
          </w:p>
        </w:tc>
        <w:tc>
          <w:tcPr>
            <w:tcW w:w="539"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区分</w:t>
            </w:r>
          </w:p>
        </w:tc>
        <w:tc>
          <w:tcPr>
            <w:tcW w:w="5556" w:type="dxa"/>
            <w:gridSpan w:val="2"/>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xml:space="preserve">□新築　□増築　□改築　</w:t>
            </w:r>
            <w:r>
              <w:rPr>
                <w:rFonts w:ascii="ＭＳ 明朝" w:hAnsi="ＭＳ 明朝" w:hint="eastAsia"/>
                <w:spacing w:val="2"/>
                <w:kern w:val="0"/>
                <w:sz w:val="24"/>
              </w:rPr>
              <w:t>□移転</w:t>
            </w:r>
          </w:p>
          <w:p w:rsidR="00FF0FFB" w:rsidRPr="009D190E" w:rsidRDefault="00FF0FFB" w:rsidP="00FF0FFB">
            <w:pPr>
              <w:autoSpaceDE w:val="0"/>
              <w:autoSpaceDN w:val="0"/>
              <w:ind w:rightChars="-36" w:right="-76"/>
              <w:jc w:val="left"/>
              <w:rPr>
                <w:rFonts w:ascii="ＭＳ 明朝" w:hAnsi="ＭＳ 明朝"/>
                <w:spacing w:val="2"/>
                <w:kern w:val="0"/>
                <w:sz w:val="24"/>
              </w:rPr>
            </w:pPr>
            <w:r w:rsidRPr="009D190E">
              <w:rPr>
                <w:rFonts w:ascii="ＭＳ 明朝" w:hAnsi="ＭＳ 明朝" w:hint="eastAsia"/>
                <w:spacing w:val="2"/>
                <w:kern w:val="0"/>
                <w:sz w:val="24"/>
              </w:rPr>
              <w:t>□外観の変更（□修繕　□模様替　□色彩変更）</w:t>
            </w:r>
          </w:p>
        </w:tc>
      </w:tr>
      <w:tr w:rsidR="00FF0FFB" w:rsidRPr="009D190E" w:rsidTr="00FF0FFB">
        <w:trPr>
          <w:trHeight w:val="283"/>
          <w:jc w:val="center"/>
        </w:trPr>
        <w:tc>
          <w:tcPr>
            <w:tcW w:w="1603" w:type="dxa"/>
            <w:vMerge/>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vAlign w:val="center"/>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□工作物の</w:t>
            </w:r>
          </w:p>
          <w:p w:rsidR="00FF0FFB" w:rsidRPr="009D190E" w:rsidRDefault="00FF0FFB" w:rsidP="00FF0FFB">
            <w:pPr>
              <w:autoSpaceDE w:val="0"/>
              <w:autoSpaceDN w:val="0"/>
              <w:ind w:firstLineChars="100" w:firstLine="244"/>
              <w:jc w:val="left"/>
              <w:rPr>
                <w:rFonts w:ascii="ＭＳ 明朝" w:hAnsi="ＭＳ 明朝"/>
                <w:spacing w:val="2"/>
                <w:kern w:val="0"/>
                <w:sz w:val="24"/>
              </w:rPr>
            </w:pPr>
            <w:r w:rsidRPr="009D190E">
              <w:rPr>
                <w:rFonts w:ascii="ＭＳ 明朝" w:hAnsi="ＭＳ 明朝" w:hint="eastAsia"/>
                <w:spacing w:val="2"/>
                <w:kern w:val="0"/>
                <w:sz w:val="24"/>
              </w:rPr>
              <w:t>建設等</w:t>
            </w:r>
          </w:p>
        </w:tc>
        <w:tc>
          <w:tcPr>
            <w:tcW w:w="539" w:type="dxa"/>
            <w:vMerge/>
            <w:tcBorders>
              <w:bottom w:val="single" w:sz="4" w:space="0" w:color="auto"/>
            </w:tcBorders>
          </w:tcPr>
          <w:p w:rsidR="00FF0FFB" w:rsidRPr="009D190E" w:rsidRDefault="00FF0FFB" w:rsidP="00FF0FFB">
            <w:pPr>
              <w:autoSpaceDE w:val="0"/>
              <w:autoSpaceDN w:val="0"/>
              <w:jc w:val="left"/>
              <w:rPr>
                <w:rFonts w:ascii="ＭＳ 明朝" w:hAnsi="ＭＳ 明朝"/>
                <w:spacing w:val="2"/>
                <w:kern w:val="0"/>
                <w:sz w:val="24"/>
              </w:rPr>
            </w:pPr>
          </w:p>
        </w:tc>
        <w:tc>
          <w:tcPr>
            <w:tcW w:w="5556" w:type="dxa"/>
            <w:gridSpan w:val="2"/>
            <w:tcBorders>
              <w:bottom w:val="single" w:sz="4" w:space="0" w:color="auto"/>
            </w:tcBorders>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xml:space="preserve">□新築　□増築　□改築　</w:t>
            </w:r>
            <w:r>
              <w:rPr>
                <w:rFonts w:ascii="ＭＳ 明朝" w:hAnsi="ＭＳ 明朝" w:hint="eastAsia"/>
                <w:spacing w:val="2"/>
                <w:kern w:val="0"/>
                <w:sz w:val="24"/>
              </w:rPr>
              <w:t>□移転</w:t>
            </w:r>
          </w:p>
          <w:p w:rsidR="00FF0FFB" w:rsidRPr="009D190E" w:rsidRDefault="00FF0FFB" w:rsidP="00FF0FFB">
            <w:pPr>
              <w:autoSpaceDE w:val="0"/>
              <w:autoSpaceDN w:val="0"/>
              <w:ind w:rightChars="-36" w:right="-76"/>
              <w:jc w:val="left"/>
              <w:rPr>
                <w:rFonts w:ascii="ＭＳ 明朝" w:hAnsi="ＭＳ 明朝"/>
                <w:spacing w:val="2"/>
                <w:kern w:val="0"/>
                <w:sz w:val="24"/>
              </w:rPr>
            </w:pPr>
            <w:r w:rsidRPr="009D190E">
              <w:rPr>
                <w:rFonts w:ascii="ＭＳ 明朝" w:hAnsi="ＭＳ 明朝" w:hint="eastAsia"/>
                <w:spacing w:val="2"/>
                <w:kern w:val="0"/>
                <w:sz w:val="24"/>
              </w:rPr>
              <w:t>□外観の変更（□修繕　□模様替　□色彩変更）</w:t>
            </w:r>
          </w:p>
        </w:tc>
      </w:tr>
      <w:tr w:rsidR="00FF0FFB" w:rsidRPr="009D190E" w:rsidTr="00FF0FFB">
        <w:trPr>
          <w:trHeight w:val="150"/>
          <w:jc w:val="center"/>
        </w:trPr>
        <w:tc>
          <w:tcPr>
            <w:tcW w:w="1603" w:type="dxa"/>
            <w:vMerge/>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□開発行為</w:t>
            </w:r>
          </w:p>
        </w:tc>
        <w:tc>
          <w:tcPr>
            <w:tcW w:w="6095" w:type="dxa"/>
            <w:gridSpan w:val="3"/>
            <w:tcBorders>
              <w:bottom w:val="single" w:sz="4" w:space="0" w:color="000000"/>
              <w:right w:val="single" w:sz="4" w:space="0" w:color="000000"/>
            </w:tcBorders>
          </w:tcPr>
          <w:p w:rsidR="00FF0FFB" w:rsidRPr="009D190E" w:rsidRDefault="00FF0FFB" w:rsidP="00FF0FFB">
            <w:pPr>
              <w:autoSpaceDE w:val="0"/>
              <w:autoSpaceDN w:val="0"/>
              <w:jc w:val="left"/>
              <w:rPr>
                <w:rFonts w:ascii="ＭＳ 明朝" w:hAnsi="ＭＳ 明朝"/>
                <w:spacing w:val="2"/>
                <w:kern w:val="0"/>
                <w:sz w:val="24"/>
              </w:rPr>
            </w:pPr>
          </w:p>
        </w:tc>
      </w:tr>
      <w:tr w:rsidR="00FF0FFB" w:rsidRPr="009D190E" w:rsidTr="00FF0FFB">
        <w:trPr>
          <w:trHeight w:val="123"/>
          <w:jc w:val="center"/>
        </w:trPr>
        <w:tc>
          <w:tcPr>
            <w:tcW w:w="1603" w:type="dxa"/>
            <w:vMerge/>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□物件の堆積</w:t>
            </w:r>
          </w:p>
        </w:tc>
        <w:tc>
          <w:tcPr>
            <w:tcW w:w="1559" w:type="dxa"/>
            <w:gridSpan w:val="2"/>
            <w:tcBorders>
              <w:top w:val="single" w:sz="4" w:space="0" w:color="000000"/>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遮蔽物</w:t>
            </w:r>
          </w:p>
        </w:tc>
        <w:tc>
          <w:tcPr>
            <w:tcW w:w="4536" w:type="dxa"/>
            <w:tcBorders>
              <w:top w:val="single" w:sz="4" w:space="0" w:color="000000"/>
            </w:tcBorders>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xml:space="preserve">□植栽　□鋼板　</w:t>
            </w:r>
          </w:p>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□その他（　　　　　　　　　）</w:t>
            </w:r>
          </w:p>
        </w:tc>
      </w:tr>
      <w:tr w:rsidR="00FF0FFB" w:rsidRPr="009D190E" w:rsidTr="00FF0FFB">
        <w:trPr>
          <w:trHeight w:val="1134"/>
          <w:jc w:val="center"/>
        </w:trPr>
        <w:tc>
          <w:tcPr>
            <w:tcW w:w="1603" w:type="dxa"/>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建築物・工作物</w:t>
            </w:r>
          </w:p>
        </w:tc>
        <w:tc>
          <w:tcPr>
            <w:tcW w:w="1701" w:type="dxa"/>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勧告・変更命令基準</w:t>
            </w:r>
          </w:p>
        </w:tc>
        <w:tc>
          <w:tcPr>
            <w:tcW w:w="6095" w:type="dxa"/>
            <w:gridSpan w:val="3"/>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朝霞市景観計画の色彩基準に該当する色彩及び点滅する光源が形成する各立面（着色していない石、土、木、レンガ、コンクリート等の素材で仕上げる外観の部分を除く。）の面積が、当該立面の面積の合計の３分の１を超えない。</w:t>
            </w:r>
          </w:p>
        </w:tc>
      </w:tr>
      <w:tr w:rsidR="00FF0FFB" w:rsidRPr="009D190E" w:rsidTr="00FF0FFB">
        <w:trPr>
          <w:trHeight w:val="1580"/>
          <w:jc w:val="center"/>
        </w:trPr>
        <w:tc>
          <w:tcPr>
            <w:tcW w:w="1603" w:type="dxa"/>
            <w:tcBorders>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物件の堆積</w:t>
            </w:r>
          </w:p>
        </w:tc>
        <w:tc>
          <w:tcPr>
            <w:tcW w:w="1701" w:type="dxa"/>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勧告基準</w:t>
            </w:r>
          </w:p>
        </w:tc>
        <w:tc>
          <w:tcPr>
            <w:tcW w:w="6095" w:type="dxa"/>
            <w:gridSpan w:val="3"/>
            <w:tcBorders>
              <w:bottom w:val="single" w:sz="4" w:space="0" w:color="auto"/>
            </w:tcBorders>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堆積の高さが３ｍを超えない。</w:t>
            </w:r>
          </w:p>
          <w:p w:rsidR="00FF0FFB" w:rsidRPr="009D190E" w:rsidRDefault="00FF0FFB" w:rsidP="00FF0FFB">
            <w:pPr>
              <w:autoSpaceDE w:val="0"/>
              <w:autoSpaceDN w:val="0"/>
              <w:ind w:left="244" w:hangingChars="100" w:hanging="244"/>
              <w:jc w:val="left"/>
              <w:rPr>
                <w:rFonts w:ascii="ＭＳ 明朝" w:hAnsi="ＭＳ 明朝"/>
                <w:spacing w:val="2"/>
                <w:kern w:val="0"/>
                <w:sz w:val="24"/>
              </w:rPr>
            </w:pPr>
            <w:r w:rsidRPr="009D190E">
              <w:rPr>
                <w:rFonts w:ascii="ＭＳ 明朝" w:hAnsi="ＭＳ 明朝" w:hint="eastAsia"/>
                <w:spacing w:val="2"/>
                <w:kern w:val="0"/>
                <w:sz w:val="24"/>
              </w:rPr>
              <w:t>□　遮蔽物等があり、周囲から堆積物が見えない。</w:t>
            </w: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朝霞市景観計画の色彩基準に該当する色彩の面積が、遮蔽物の外観のうち各立面につき、当該立面の面積の合計の３分の１を超えない。</w:t>
            </w:r>
          </w:p>
        </w:tc>
      </w:tr>
      <w:tr w:rsidR="00FF0FFB" w:rsidRPr="009D190E" w:rsidTr="00FF0FFB">
        <w:trPr>
          <w:trHeight w:val="70"/>
          <w:jc w:val="center"/>
        </w:trPr>
        <w:tc>
          <w:tcPr>
            <w:tcW w:w="1603" w:type="dxa"/>
            <w:tcBorders>
              <w:top w:val="single" w:sz="4" w:space="0" w:color="auto"/>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建築物の建築等・工作物の建設等</w:t>
            </w:r>
          </w:p>
        </w:tc>
        <w:tc>
          <w:tcPr>
            <w:tcW w:w="1701" w:type="dxa"/>
            <w:tcBorders>
              <w:top w:val="nil"/>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周辺景観の中でのあり方</w:t>
            </w:r>
          </w:p>
        </w:tc>
        <w:tc>
          <w:tcPr>
            <w:tcW w:w="6095" w:type="dxa"/>
            <w:gridSpan w:val="3"/>
            <w:tcBorders>
              <w:top w:val="single" w:sz="4" w:space="0" w:color="auto"/>
              <w:bottom w:val="nil"/>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広域的な観点から景観上の特性を踏まえ、地域の景観に与える影響に留意している。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859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54" name="大かっこ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22DE" id="大かっこ 1054" o:spid="_x0000_s1026" type="#_x0000_t185" style="position:absolute;left:0;text-align:left;margin-left:-2.25pt;margin-top:1.65pt;width:297.65pt;height:28.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taogIAACo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OR+i1q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具体的な留意点：</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5A2946" w:rsidP="00FF0FFB">
            <w:pPr>
              <w:autoSpaceDE w:val="0"/>
              <w:autoSpaceDN w:val="0"/>
              <w:ind w:left="244" w:rightChars="-12" w:right="-25" w:hangingChars="100" w:hanging="244"/>
              <w:jc w:val="left"/>
              <w:rPr>
                <w:rFonts w:ascii="ＭＳ 明朝" w:hAnsi="ＭＳ 明朝"/>
                <w:spacing w:val="2"/>
                <w:kern w:val="0"/>
                <w:sz w:val="24"/>
              </w:rPr>
            </w:pPr>
            <w:r>
              <w:rPr>
                <w:rFonts w:ascii="ＭＳ 明朝" w:hAnsi="ＭＳ 明朝" w:hint="eastAsia"/>
                <w:spacing w:val="2"/>
                <w:kern w:val="0"/>
                <w:sz w:val="24"/>
              </w:rPr>
              <w:t>□　斜面林の稜線や神社仏閣等</w:t>
            </w:r>
            <w:r w:rsidR="00FF0FFB" w:rsidRPr="009D190E">
              <w:rPr>
                <w:rFonts w:ascii="ＭＳ 明朝" w:hAnsi="ＭＳ 明朝" w:hint="eastAsia"/>
                <w:spacing w:val="2"/>
                <w:kern w:val="0"/>
                <w:sz w:val="24"/>
              </w:rPr>
              <w:t>の地域の優れた眺望を大切にし、道路その他の公共の場所からの眺望の保全に配慮している。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961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53" name="大かっこ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43AB" id="大かっこ 1053" o:spid="_x0000_s1026" type="#_x0000_t185" style="position:absolute;left:0;text-align:left;margin-left:-2.25pt;margin-top:1.65pt;width:297.65pt;height:28.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Qd8H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河川沿いからの眺めに配慮し、斜面林等の地域の景観の特徴付けている要素への眺めを阻害しない配置及び規模としている。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064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52" name="大かっこ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6C47B" id="大かっこ 1052" o:spid="_x0000_s1026" type="#_x0000_t185" style="position:absolute;left:0;text-align:left;margin-left:-2.25pt;margin-top:1.65pt;width:297.65pt;height:2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AEogIAACo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CaigAS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東林橋からの下流方向の見通しの確保に配慮し、黒目川の桜並木への眺めを阻害しない規模としている。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166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51" name="大かっこ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FBE9A" id="大かっこ 1051" o:spid="_x0000_s1026" type="#_x0000_t185" style="position:absolute;left:0;text-align:left;margin-left:-2.25pt;margin-top:1.65pt;width:297.65pt;height:28.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UrogIAACo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EdMhSu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4902D9"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東武東上線の車窓からの上流方向の開放的な眺めに配慮した規模としている。</w:t>
            </w:r>
          </w:p>
        </w:tc>
      </w:tr>
      <w:tr w:rsidR="00FF0FFB" w:rsidRPr="009D190E" w:rsidTr="00FF0FFB">
        <w:trPr>
          <w:trHeight w:val="693"/>
          <w:jc w:val="center"/>
        </w:trPr>
        <w:tc>
          <w:tcPr>
            <w:tcW w:w="1603" w:type="dxa"/>
            <w:tcBorders>
              <w:top w:val="nil"/>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tcBorders>
              <w:top w:val="nil"/>
              <w:bottom w:val="single" w:sz="4" w:space="0" w:color="000000"/>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6095" w:type="dxa"/>
            <w:gridSpan w:val="3"/>
            <w:tcBorders>
              <w:top w:val="nil"/>
              <w:bottom w:val="single" w:sz="4" w:space="0" w:color="000000"/>
            </w:tcBorders>
            <w:vAlign w:val="center"/>
          </w:tcPr>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268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50" name="大かっこ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74DB" id="大かっこ 1050" o:spid="_x0000_s1026" type="#_x0000_t185" style="position:absolute;left:0;text-align:left;margin-left:-2.25pt;margin-top:1.65pt;width:297.65pt;height:28.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kxoA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Default="00FF0FFB" w:rsidP="00FF0FFB">
            <w:pPr>
              <w:autoSpaceDE w:val="0"/>
              <w:autoSpaceDN w:val="0"/>
              <w:ind w:left="244" w:rightChars="-12" w:right="-25" w:hangingChars="100" w:hanging="244"/>
              <w:jc w:val="left"/>
              <w:rPr>
                <w:rFonts w:ascii="ＭＳ 明朝" w:hAnsi="ＭＳ 明朝"/>
                <w:noProof/>
                <w:spacing w:val="2"/>
                <w:kern w:val="0"/>
                <w:sz w:val="24"/>
              </w:rPr>
            </w:pPr>
          </w:p>
          <w:p w:rsidR="00FF0FFB" w:rsidRPr="004902D9" w:rsidRDefault="00FF0FFB" w:rsidP="00FF0FFB">
            <w:pPr>
              <w:autoSpaceDE w:val="0"/>
              <w:autoSpaceDN w:val="0"/>
              <w:ind w:left="104" w:rightChars="-12" w:right="-25" w:hangingChars="100" w:hanging="104"/>
              <w:jc w:val="left"/>
              <w:rPr>
                <w:rFonts w:ascii="ＭＳ 明朝" w:hAnsi="ＭＳ 明朝"/>
                <w:noProof/>
                <w:spacing w:val="2"/>
                <w:kern w:val="0"/>
                <w:sz w:val="10"/>
              </w:rPr>
            </w:pPr>
          </w:p>
        </w:tc>
      </w:tr>
      <w:tr w:rsidR="00FF0FFB" w:rsidRPr="009D190E" w:rsidTr="00FF0FFB">
        <w:trPr>
          <w:trHeight w:val="13404"/>
          <w:jc w:val="center"/>
        </w:trPr>
        <w:tc>
          <w:tcPr>
            <w:tcW w:w="1603" w:type="dxa"/>
            <w:tcBorders>
              <w:top w:val="nil"/>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tcBorders>
              <w:top w:val="single" w:sz="4" w:space="0" w:color="000000"/>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形態・意匠・色彩等</w:t>
            </w:r>
          </w:p>
        </w:tc>
        <w:tc>
          <w:tcPr>
            <w:tcW w:w="6095" w:type="dxa"/>
            <w:gridSpan w:val="3"/>
            <w:tcBorders>
              <w:bottom w:val="nil"/>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建築物の外壁</w:t>
            </w:r>
            <w:r w:rsidR="005A2946">
              <w:rPr>
                <w:rFonts w:ascii="ＭＳ 明朝" w:hAnsi="ＭＳ 明朝" w:hint="eastAsia"/>
                <w:spacing w:val="2"/>
                <w:kern w:val="0"/>
                <w:sz w:val="24"/>
              </w:rPr>
              <w:t>等</w:t>
            </w:r>
            <w:r w:rsidRPr="009D190E">
              <w:rPr>
                <w:rFonts w:ascii="ＭＳ 明朝" w:hAnsi="ＭＳ 明朝" w:hint="eastAsia"/>
                <w:spacing w:val="2"/>
                <w:kern w:val="0"/>
                <w:sz w:val="24"/>
              </w:rPr>
              <w:t>、外観を構成するものは、周辺の景観と調和した素材や色彩としている。また、外観を構成するものに照明を行う場合は、周辺の景観と調和した光色等としている。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371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9" name="大かっこ 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EC9D2" id="大かっこ 1049" o:spid="_x0000_s1026" type="#_x0000_t185" style="position:absolute;left:0;text-align:left;margin-left:-2.25pt;margin-top:1.65pt;width:297.65pt;height:28.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bq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zCeYi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X1EW6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建築物等の大きさは、周辺の景観との連続性に配慮し、圧迫感を生じさせないようにしている。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473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8" name="大かっこ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ECE6" id="大かっこ 1048" o:spid="_x0000_s1026" type="#_x0000_t185" style="position:absolute;left:0;text-align:left;margin-left:-2.25pt;margin-top:1.65pt;width:297.65pt;height:28.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rw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gPTq8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建築物等の形態は、周辺のまちなみや建築物の形態と調和した形態としている。外観を構成するものは、周辺の景観との連続性に配慮し、位置をそろえている。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576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7" name="大かっこ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99CE" id="大かっこ 1047" o:spid="_x0000_s1026" type="#_x0000_t185" style="position:absolute;left:0;text-align:left;margin-left:-2.25pt;margin-top:1.65pt;width:297.65pt;height:28.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j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zAeYy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ZaP4Y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河川沿いからの眺めに配慮し、長大な擁壁が生じない造成、形態の分節、分割等によって、周辺の景観になじませている。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678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6" name="大かっこ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ACB1" id="大かっこ 1046" o:spid="_x0000_s1026" type="#_x0000_t185" style="position:absolute;left:0;text-align:left;margin-left:-2.25pt;margin-top:1.65pt;width:297.65pt;height:28.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R5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zBOMJ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ugYEe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東林橋からの下流方向の見通しの確保に配慮し、黒目川の桜並木への眺めを阻害しない形態及び意匠としている。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780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5" name="大かっこ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6A3A7" id="大かっこ 1045" o:spid="_x0000_s1026" type="#_x0000_t185" style="position:absolute;left:0;text-align:left;margin-left:-2.25pt;margin-top:1.65pt;width:297.65pt;height:28.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FWoQIAACo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2+gBV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東武東上線の車窓からの上流方向の開放的な眺めに配慮した形態及び意匠としている。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883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4" name="大かっこ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AE2BF" id="大かっこ 1044" o:spid="_x0000_s1026" type="#_x0000_t185" style="position:absolute;left:0;text-align:left;margin-left:-2.25pt;margin-top:1.65pt;width:297.65pt;height:28.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1M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zCOMZ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BE39T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外壁</w:t>
            </w:r>
            <w:r w:rsidR="005A2946">
              <w:rPr>
                <w:rFonts w:ascii="ＭＳ 明朝" w:hAnsi="ＭＳ 明朝" w:hint="eastAsia"/>
                <w:spacing w:val="2"/>
                <w:kern w:val="0"/>
                <w:sz w:val="24"/>
              </w:rPr>
              <w:t>等</w:t>
            </w:r>
            <w:r w:rsidRPr="009D190E">
              <w:rPr>
                <w:rFonts w:ascii="ＭＳ 明朝" w:hAnsi="ＭＳ 明朝" w:hint="eastAsia"/>
                <w:spacing w:val="2"/>
                <w:kern w:val="0"/>
                <w:sz w:val="24"/>
              </w:rPr>
              <w:t>外観を構成するものは、原色に近い色彩や点滅する照明は避けている。多色使い又はアクセント色の使用に際しては、使用する色彩相互の調和、使用する量のバランスに十分配慮している。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0985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3" name="大かっこ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68E18" id="大かっこ 1043" o:spid="_x0000_s1026" type="#_x0000_t185" style="position:absolute;left:0;text-align:left;margin-left:-2.25pt;margin-top:1.65pt;width:297.65pt;height:28.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oIoQIAACo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GTQKC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711F33" w:rsidRDefault="00FF0FFB" w:rsidP="00FF0FFB">
            <w:pPr>
              <w:autoSpaceDE w:val="0"/>
              <w:autoSpaceDN w:val="0"/>
              <w:ind w:left="244" w:rightChars="-12" w:right="-25" w:hangingChars="100" w:hanging="244"/>
              <w:jc w:val="left"/>
              <w:rPr>
                <w:rFonts w:ascii="ＭＳ 明朝" w:hAnsi="ＭＳ 明朝"/>
                <w:spacing w:val="2"/>
                <w:kern w:val="0"/>
                <w:sz w:val="10"/>
              </w:rPr>
            </w:pPr>
            <w:r w:rsidRPr="009D190E">
              <w:rPr>
                <w:rFonts w:ascii="ＭＳ 明朝" w:hAnsi="ＭＳ 明朝" w:hint="eastAsia"/>
                <w:spacing w:val="2"/>
                <w:kern w:val="0"/>
                <w:sz w:val="24"/>
              </w:rPr>
              <w:t>□　外壁及び屋根の基調色は、水辺や樹木及び樹林と調和する低彩度色とし、朝霞市景観計画の色彩基準に十分配慮した色彩としている。</w:t>
            </w:r>
          </w:p>
        </w:tc>
      </w:tr>
      <w:tr w:rsidR="00FF0FFB" w:rsidRPr="009D190E" w:rsidTr="00FF0FFB">
        <w:trPr>
          <w:jc w:val="center"/>
        </w:trPr>
        <w:tc>
          <w:tcPr>
            <w:tcW w:w="1603" w:type="dxa"/>
            <w:tcBorders>
              <w:top w:val="nil"/>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tcBorders>
              <w:top w:val="nil"/>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6095" w:type="dxa"/>
            <w:gridSpan w:val="3"/>
            <w:tcBorders>
              <w:top w:val="nil"/>
              <w:bottom w:val="single" w:sz="4" w:space="0" w:color="auto"/>
            </w:tcBorders>
            <w:vAlign w:val="center"/>
          </w:tcPr>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088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2" name="大かっこ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72652" id="大かっこ 1042" o:spid="_x0000_s1026" type="#_x0000_t185" style="position:absolute;left:0;text-align:left;margin-left:-2.25pt;margin-top:1.65pt;width:297.65pt;height:28.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YS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zAeYi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xpH2E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B954A0">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屋外階段は、建築物本体と調和した外形及び色彩としている。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190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1" name="大かっこ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3597" id="大かっこ 1041" o:spid="_x0000_s1026" type="#_x0000_t185" style="position:absolute;left:0;text-align:left;margin-left:-2.25pt;margin-top:1.65pt;width:297.65pt;height:28.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9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zCOMJ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p3/zP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8"/>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屋上設備等は、外部から直接見えにくいように壁面、ルーバー等で遮蔽している。ルーバー等は</w:t>
            </w:r>
            <w:r w:rsidR="000B044E">
              <w:rPr>
                <w:rFonts w:ascii="ＭＳ 明朝" w:hAnsi="ＭＳ 明朝" w:hint="eastAsia"/>
                <w:spacing w:val="2"/>
                <w:kern w:val="0"/>
                <w:sz w:val="24"/>
              </w:rPr>
              <w:t>、</w:t>
            </w:r>
            <w:r w:rsidRPr="009D190E">
              <w:rPr>
                <w:rFonts w:ascii="ＭＳ 明朝" w:hAnsi="ＭＳ 明朝" w:hint="eastAsia"/>
                <w:spacing w:val="2"/>
                <w:kern w:val="0"/>
                <w:sz w:val="24"/>
              </w:rPr>
              <w:t>建築物本体と調和する外形及び色彩としている。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292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40" name="大かっこ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C4B7" id="大かっこ 1040" o:spid="_x0000_s1026" type="#_x0000_t185" style="position:absolute;left:0;text-align:left;margin-left:-2.25pt;margin-top:1.65pt;width:297.65pt;height:28.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4902D9" w:rsidRDefault="00FF0FFB" w:rsidP="00FF0FFB">
            <w:pPr>
              <w:autoSpaceDE w:val="0"/>
              <w:autoSpaceDN w:val="0"/>
              <w:ind w:left="104" w:rightChars="-12" w:right="-25" w:hangingChars="100" w:hanging="104"/>
              <w:jc w:val="left"/>
              <w:rPr>
                <w:rFonts w:ascii="ＭＳ 明朝" w:hAnsi="ＭＳ 明朝"/>
                <w:noProof/>
                <w:spacing w:val="2"/>
                <w:kern w:val="0"/>
                <w:sz w:val="10"/>
              </w:rPr>
            </w:pPr>
          </w:p>
        </w:tc>
      </w:tr>
      <w:tr w:rsidR="00FF0FFB" w:rsidRPr="009D190E" w:rsidTr="00FF0FFB">
        <w:trPr>
          <w:trHeight w:val="427"/>
          <w:jc w:val="center"/>
        </w:trPr>
        <w:tc>
          <w:tcPr>
            <w:tcW w:w="1603" w:type="dxa"/>
            <w:tcBorders>
              <w:top w:val="nil"/>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Pr>
                <w:rFonts w:ascii="ＭＳ 明朝" w:hAnsi="ＭＳ 明朝"/>
                <w:noProof/>
                <w:kern w:val="0"/>
                <w:sz w:val="24"/>
              </w:rPr>
              <mc:AlternateContent>
                <mc:Choice Requires="wps">
                  <w:drawing>
                    <wp:anchor distT="0" distB="0" distL="114300" distR="114300" simplePos="0" relativeHeight="252422144" behindDoc="0" locked="1" layoutInCell="1" allowOverlap="1">
                      <wp:simplePos x="0" y="0"/>
                      <wp:positionH relativeFrom="column">
                        <wp:posOffset>-240665</wp:posOffset>
                      </wp:positionH>
                      <wp:positionV relativeFrom="paragraph">
                        <wp:posOffset>-4610100</wp:posOffset>
                      </wp:positionV>
                      <wp:extent cx="6450965" cy="197485"/>
                      <wp:effectExtent l="0" t="0" r="6985" b="0"/>
                      <wp:wrapNone/>
                      <wp:docPr id="1039" name="正方形/長方形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197485"/>
                              </a:xfrm>
                              <a:prstGeom prst="rect">
                                <a:avLst/>
                              </a:prstGeom>
                              <a:solidFill>
                                <a:srgbClr val="FFFFFF"/>
                              </a:solidFill>
                              <a:ln>
                                <a:noFill/>
                              </a:ln>
                              <a:extLst>
                                <a:ext uri="{91240B29-F687-4F45-9708-019B960494DF}">
                                  <a14:hiddenLine xmlns:a14="http://schemas.microsoft.com/office/drawing/2010/main" w="25400">
                                    <a:solidFill>
                                      <a:srgbClr val="385D8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67248" id="正方形/長方形 1039" o:spid="_x0000_s1026" style="position:absolute;left:0;text-align:left;margin-left:-18.95pt;margin-top:-363pt;width:507.95pt;height:15.5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" stroked="f" strokecolor="#385d8a" strokeweight="2pt">
                      <w10:anchorlock/>
                    </v:rect>
                  </w:pict>
                </mc:Fallback>
              </mc:AlternateContent>
            </w:r>
          </w:p>
        </w:tc>
        <w:tc>
          <w:tcPr>
            <w:tcW w:w="1701" w:type="dxa"/>
            <w:vMerge w:val="restart"/>
            <w:tcBorders>
              <w:top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外構・植栽等</w:t>
            </w:r>
          </w:p>
        </w:tc>
        <w:tc>
          <w:tcPr>
            <w:tcW w:w="6095" w:type="dxa"/>
            <w:gridSpan w:val="3"/>
            <w:vMerge w:val="restart"/>
            <w:tcBorders>
              <w:top w:val="single" w:sz="4" w:space="0" w:color="auto"/>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敷地内の道路等の公共空間に面する部分には、埼玉県産植木類等、地域の景観に調和した樹種を植栽している。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600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38" name="大かっこ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6296" id="大かっこ 1038" o:spid="_x0000_s1026" type="#_x0000_t185" style="position:absolute;left:0;text-align:left;margin-left:-2.25pt;margin-top:1.65pt;width:297.65pt;height:28.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iToQIAACo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IG+ok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通りの連続性に配慮した植栽の配置や、歩行者が魅力を感じる配置としている。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702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32" name="大かっこ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83208" id="大かっこ 1032" o:spid="_x0000_s1026" type="#_x0000_t185" style="position:absolute;left:0;text-align:left;margin-left:-2.25pt;margin-top:1.65pt;width:297.65pt;height:28.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RxoQIAACo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Zgq0c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周辺の緑の連続性に配慮し、樹林及び樹木の保全や高木等の植栽に努めている。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804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28" name="大かっこ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C3CE" id="大かっこ 1028" o:spid="_x0000_s1026" type="#_x0000_t185" style="position:absolute;left:0;text-align:left;margin-left:-2.25pt;margin-top:1.65pt;width:297.65pt;height:28.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6F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3AItZ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wFzeh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塀、垣及び柵は、周辺の景観と調和した形態、意匠、素材及び色彩としている。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907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26" name="大かっこ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C6CC" id="大かっこ 1026" o:spid="_x0000_s1026" type="#_x0000_t185" style="position:absolute;left:0;text-align:left;margin-left:-2.25pt;margin-top:1.65pt;width:297.65pt;height:28.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AM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3CYYC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q4wD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5A2946" w:rsidP="00FF0FFB">
            <w:pPr>
              <w:autoSpaceDE w:val="0"/>
              <w:autoSpaceDN w:val="0"/>
              <w:ind w:left="244" w:rightChars="-12" w:right="-25" w:hangingChars="100" w:hanging="244"/>
              <w:jc w:val="left"/>
              <w:rPr>
                <w:rFonts w:ascii="ＭＳ 明朝" w:hAnsi="ＭＳ 明朝"/>
                <w:spacing w:val="2"/>
                <w:kern w:val="0"/>
                <w:sz w:val="24"/>
              </w:rPr>
            </w:pPr>
            <w:r>
              <w:rPr>
                <w:rFonts w:ascii="ＭＳ 明朝" w:hAnsi="ＭＳ 明朝" w:hint="eastAsia"/>
                <w:spacing w:val="2"/>
                <w:kern w:val="0"/>
                <w:sz w:val="24"/>
              </w:rPr>
              <w:t>□　擁壁は、圧迫感を生じないよう配置や形態の分節及び</w:t>
            </w:r>
            <w:r w:rsidR="00FF0FFB" w:rsidRPr="009D190E">
              <w:rPr>
                <w:rFonts w:ascii="ＭＳ 明朝" w:hAnsi="ＭＳ 明朝" w:hint="eastAsia"/>
                <w:spacing w:val="2"/>
                <w:kern w:val="0"/>
                <w:sz w:val="24"/>
              </w:rPr>
              <w:t>分割、表面処理等によって周囲の景観になじませている。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009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25" name="大かっこ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46166" id="大かっこ 1025" o:spid="_x0000_s1026" type="#_x0000_t185" style="position:absolute;left:0;text-align:left;margin-left:-2.25pt;margin-top:1.65pt;width:297.65pt;height:28.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UjoQIAACoFAAAOAAAAZHJzL2Uyb0RvYy54bWysVMGO0zAQvSPxD5bv3STdNG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m0A1I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駐車場及び駐輪場、ごみ置場等の付属施設の外観を構成するものは、周辺の景観と調和した素材や色彩としている。</w:t>
            </w:r>
          </w:p>
          <w:p w:rsidR="00B954A0" w:rsidRPr="009D190E" w:rsidRDefault="00FF0FFB" w:rsidP="00B954A0">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112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024" name="大かっこ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BBA8" id="大かっこ 1024" o:spid="_x0000_s1026" type="#_x0000_t185" style="position:absolute;left:0;text-align:left;margin-left:-2.25pt;margin-top:1.65pt;width:297.65pt;height:28.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k5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3AYYy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ROXJO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B954A0" w:rsidRPr="009D190E" w:rsidRDefault="00B954A0" w:rsidP="00B954A0">
            <w:pPr>
              <w:autoSpaceDE w:val="0"/>
              <w:autoSpaceDN w:val="0"/>
              <w:ind w:rightChars="-12" w:right="-25"/>
              <w:jc w:val="left"/>
              <w:rPr>
                <w:rFonts w:ascii="ＭＳ 明朝" w:hAnsi="ＭＳ 明朝"/>
                <w:spacing w:val="2"/>
                <w:kern w:val="0"/>
                <w:sz w:val="24"/>
              </w:rPr>
            </w:pPr>
          </w:p>
          <w:p w:rsidR="00B954A0" w:rsidRPr="009D190E" w:rsidRDefault="00B954A0" w:rsidP="00B954A0">
            <w:pPr>
              <w:autoSpaceDE w:val="0"/>
              <w:autoSpaceDN w:val="0"/>
              <w:ind w:rightChars="-12" w:right="-25"/>
              <w:jc w:val="left"/>
              <w:rPr>
                <w:rFonts w:ascii="ＭＳ 明朝" w:hAnsi="ＭＳ 明朝"/>
                <w:spacing w:val="2"/>
                <w:kern w:val="0"/>
                <w:sz w:val="10"/>
              </w:rPr>
            </w:pPr>
          </w:p>
          <w:p w:rsidR="00B954A0" w:rsidRDefault="00FF0FFB" w:rsidP="00B954A0">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外観を構成するものに照明を設ける場合は、点滅する照明は控え、周辺の景観と調和した光色等としている。</w:t>
            </w:r>
          </w:p>
          <w:p w:rsidR="00B954A0" w:rsidRPr="009D190E" w:rsidRDefault="00B954A0" w:rsidP="00FF0FFB">
            <w:pPr>
              <w:autoSpaceDE w:val="0"/>
              <w:autoSpaceDN w:val="0"/>
              <w:ind w:left="104" w:rightChars="-12" w:right="-25" w:hangingChars="100" w:hanging="104"/>
              <w:jc w:val="left"/>
              <w:rPr>
                <w:rFonts w:ascii="ＭＳ 明朝" w:hAnsi="ＭＳ 明朝"/>
                <w:spacing w:val="2"/>
                <w:kern w:val="0"/>
                <w:sz w:val="10"/>
              </w:rPr>
            </w:pPr>
          </w:p>
        </w:tc>
      </w:tr>
      <w:tr w:rsidR="00FF0FFB" w:rsidRPr="009D190E" w:rsidTr="00FF0FFB">
        <w:trPr>
          <w:jc w:val="center"/>
        </w:trPr>
        <w:tc>
          <w:tcPr>
            <w:tcW w:w="1603" w:type="dxa"/>
            <w:tcBorders>
              <w:top w:val="nil"/>
              <w:bottom w:val="nil"/>
            </w:tcBorders>
            <w:vAlign w:val="center"/>
          </w:tcPr>
          <w:p w:rsidR="00FF0FFB" w:rsidRPr="009D190E" w:rsidRDefault="00FF0FFB" w:rsidP="00FF0FFB">
            <w:pPr>
              <w:autoSpaceDE w:val="0"/>
              <w:autoSpaceDN w:val="0"/>
              <w:rPr>
                <w:rFonts w:ascii="ＭＳ 明朝" w:hAnsi="ＭＳ 明朝"/>
                <w:spacing w:val="2"/>
                <w:kern w:val="0"/>
                <w:sz w:val="24"/>
              </w:rPr>
            </w:pPr>
          </w:p>
        </w:tc>
        <w:tc>
          <w:tcPr>
            <w:tcW w:w="1701" w:type="dxa"/>
            <w:vMerge/>
            <w:tcBorders>
              <w:bottom w:val="nil"/>
            </w:tcBorders>
            <w:vAlign w:val="center"/>
          </w:tcPr>
          <w:p w:rsidR="00FF0FFB" w:rsidRPr="009D190E" w:rsidRDefault="00FF0FFB" w:rsidP="00FF0FFB">
            <w:pPr>
              <w:autoSpaceDE w:val="0"/>
              <w:autoSpaceDN w:val="0"/>
              <w:ind w:left="244" w:hangingChars="100" w:hanging="244"/>
              <w:jc w:val="left"/>
              <w:rPr>
                <w:rFonts w:ascii="ＭＳ 明朝" w:hAnsi="ＭＳ 明朝"/>
                <w:spacing w:val="2"/>
                <w:kern w:val="0"/>
                <w:sz w:val="24"/>
              </w:rPr>
            </w:pPr>
          </w:p>
        </w:tc>
        <w:tc>
          <w:tcPr>
            <w:tcW w:w="6095" w:type="dxa"/>
            <w:gridSpan w:val="3"/>
            <w:vMerge/>
            <w:tcBorders>
              <w:bottom w:val="nil"/>
            </w:tcBorders>
            <w:vAlign w:val="center"/>
          </w:tcPr>
          <w:p w:rsidR="00FF0FFB" w:rsidRPr="00711F33" w:rsidRDefault="00FF0FFB" w:rsidP="00FF0FFB">
            <w:pPr>
              <w:autoSpaceDE w:val="0"/>
              <w:autoSpaceDN w:val="0"/>
              <w:ind w:left="104" w:rightChars="-12" w:right="-25" w:hangingChars="100" w:hanging="104"/>
              <w:jc w:val="left"/>
              <w:rPr>
                <w:rFonts w:ascii="ＭＳ 明朝" w:hAnsi="ＭＳ 明朝"/>
                <w:spacing w:val="2"/>
                <w:kern w:val="0"/>
                <w:sz w:val="10"/>
              </w:rPr>
            </w:pPr>
          </w:p>
        </w:tc>
      </w:tr>
      <w:tr w:rsidR="00FF0FFB" w:rsidRPr="009D190E" w:rsidTr="00FF0FFB">
        <w:trPr>
          <w:jc w:val="center"/>
        </w:trPr>
        <w:tc>
          <w:tcPr>
            <w:tcW w:w="1603" w:type="dxa"/>
            <w:tcBorders>
              <w:top w:val="nil"/>
              <w:bottom w:val="single" w:sz="4" w:space="0" w:color="auto"/>
            </w:tcBorders>
            <w:vAlign w:val="center"/>
          </w:tcPr>
          <w:p w:rsidR="00FF0FFB" w:rsidRPr="009D190E" w:rsidRDefault="00FF0FFB" w:rsidP="00FF0FFB">
            <w:pPr>
              <w:autoSpaceDE w:val="0"/>
              <w:autoSpaceDN w:val="0"/>
              <w:rPr>
                <w:rFonts w:ascii="ＭＳ 明朝" w:hAnsi="ＭＳ 明朝"/>
                <w:spacing w:val="2"/>
                <w:kern w:val="0"/>
                <w:sz w:val="24"/>
              </w:rPr>
            </w:pPr>
          </w:p>
        </w:tc>
        <w:tc>
          <w:tcPr>
            <w:tcW w:w="1701" w:type="dxa"/>
            <w:tcBorders>
              <w:top w:val="nil"/>
              <w:bottom w:val="nil"/>
            </w:tcBorders>
            <w:vAlign w:val="center"/>
          </w:tcPr>
          <w:p w:rsidR="00FF0FFB" w:rsidRPr="009D190E" w:rsidRDefault="00FF0FFB" w:rsidP="00FF0FFB">
            <w:pPr>
              <w:autoSpaceDE w:val="0"/>
              <w:autoSpaceDN w:val="0"/>
              <w:ind w:left="244" w:hangingChars="100" w:hanging="244"/>
              <w:jc w:val="left"/>
              <w:rPr>
                <w:rFonts w:ascii="ＭＳ 明朝" w:hAnsi="ＭＳ 明朝"/>
                <w:spacing w:val="2"/>
                <w:kern w:val="0"/>
                <w:sz w:val="24"/>
              </w:rPr>
            </w:pPr>
          </w:p>
        </w:tc>
        <w:tc>
          <w:tcPr>
            <w:tcW w:w="6095" w:type="dxa"/>
            <w:gridSpan w:val="3"/>
            <w:tcBorders>
              <w:top w:val="nil"/>
            </w:tcBorders>
            <w:vAlign w:val="center"/>
          </w:tcPr>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395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209" name="大かっこ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D46E4" id="大かっこ 1209" o:spid="_x0000_s1026" type="#_x0000_t185" style="position:absolute;left:0;text-align:left;margin-left:-2.25pt;margin-top:1.65pt;width:297.65pt;height:28.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Yoog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Aiwhii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敷地内に湧水</w:t>
            </w:r>
            <w:r w:rsidR="005A2946">
              <w:rPr>
                <w:rFonts w:ascii="ＭＳ 明朝" w:hAnsi="ＭＳ 明朝" w:hint="eastAsia"/>
                <w:spacing w:val="2"/>
                <w:kern w:val="0"/>
                <w:sz w:val="24"/>
              </w:rPr>
              <w:t>等</w:t>
            </w:r>
            <w:r w:rsidRPr="009D190E">
              <w:rPr>
                <w:rFonts w:ascii="ＭＳ 明朝" w:hAnsi="ＭＳ 明朝" w:hint="eastAsia"/>
                <w:spacing w:val="2"/>
                <w:kern w:val="0"/>
                <w:sz w:val="24"/>
              </w:rPr>
              <w:t>の水辺がある場合は、これらの空間の保全及び活用に配慮している。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1497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208" name="大かっこ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40DBE" id="大かっこ 1208" o:spid="_x0000_s1026" type="#_x0000_t185" style="position:absolute;left:0;text-align:left;margin-left:-2.25pt;margin-top:1.65pt;width:297.65pt;height:28.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oy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EItZ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1xV6M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Default="00FF0FFB" w:rsidP="00FF0FFB">
            <w:pPr>
              <w:autoSpaceDE w:val="0"/>
              <w:autoSpaceDN w:val="0"/>
              <w:ind w:rightChars="-12" w:right="-25"/>
              <w:jc w:val="left"/>
              <w:rPr>
                <w:rFonts w:ascii="ＭＳ 明朝" w:hAnsi="ＭＳ 明朝"/>
                <w:spacing w:val="2"/>
                <w:kern w:val="0"/>
                <w:sz w:val="24"/>
              </w:rPr>
            </w:pPr>
          </w:p>
          <w:p w:rsidR="00FF0FFB" w:rsidRPr="004902D9" w:rsidRDefault="00FF0FFB" w:rsidP="00FF0FFB">
            <w:pPr>
              <w:autoSpaceDE w:val="0"/>
              <w:autoSpaceDN w:val="0"/>
              <w:ind w:left="104" w:rightChars="-12" w:right="-25" w:hangingChars="100" w:hanging="104"/>
              <w:jc w:val="left"/>
              <w:rPr>
                <w:rFonts w:ascii="ＭＳ 明朝" w:hAnsi="ＭＳ 明朝"/>
                <w:spacing w:val="2"/>
                <w:kern w:val="0"/>
                <w:sz w:val="10"/>
              </w:rPr>
            </w:pPr>
          </w:p>
        </w:tc>
      </w:tr>
      <w:tr w:rsidR="00FF0FFB" w:rsidRPr="009D190E" w:rsidTr="00FF0FFB">
        <w:trPr>
          <w:trHeight w:val="4309"/>
          <w:jc w:val="center"/>
        </w:trPr>
        <w:tc>
          <w:tcPr>
            <w:tcW w:w="1603" w:type="dxa"/>
            <w:vMerge w:val="restart"/>
            <w:tcBorders>
              <w:top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開発行為</w:t>
            </w:r>
          </w:p>
        </w:tc>
        <w:tc>
          <w:tcPr>
            <w:tcW w:w="7796" w:type="dxa"/>
            <w:gridSpan w:val="4"/>
            <w:tcBorders>
              <w:bottom w:val="single" w:sz="4" w:space="0" w:color="FFFFFF"/>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地域の景観を改変しないよう、長大なのり面や擁壁が生じない造成としている。ただし、建築基準法及び都市計画法の関係規定を遵守すること。</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4496" behindDoc="0" locked="0" layoutInCell="1" allowOverlap="1">
                      <wp:simplePos x="0" y="0"/>
                      <wp:positionH relativeFrom="column">
                        <wp:posOffset>-26670</wp:posOffset>
                      </wp:positionH>
                      <wp:positionV relativeFrom="paragraph">
                        <wp:posOffset>13335</wp:posOffset>
                      </wp:positionV>
                      <wp:extent cx="4857115" cy="361950"/>
                      <wp:effectExtent l="0" t="0" r="0" b="0"/>
                      <wp:wrapNone/>
                      <wp:docPr id="1207" name="大かっこ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9063" id="大かっこ 1207" o:spid="_x0000_s1026" type="#_x0000_t185" style="position:absolute;left:0;text-align:left;margin-left:-2.1pt;margin-top:1.05pt;width:382.45pt;height:2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Oj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E4xkiSGqr08/uPx4cvjw/fHh++Im+APLWNSeH4bXOjHVPTXKviziCp5hWRa3al&#10;tWorRihEF7m8BicX3MLAVbRqXykKPsjGKp+yXalrBwjJQDtfmftDZdjOogI248loHEU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のり面や擁壁は、圧迫感を生じない配置や形態の分節及び分割、表面処理等によってなじませている。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5520" behindDoc="0" locked="0" layoutInCell="1" allowOverlap="1">
                      <wp:simplePos x="0" y="0"/>
                      <wp:positionH relativeFrom="column">
                        <wp:posOffset>-26670</wp:posOffset>
                      </wp:positionH>
                      <wp:positionV relativeFrom="paragraph">
                        <wp:posOffset>13335</wp:posOffset>
                      </wp:positionV>
                      <wp:extent cx="4857115" cy="361950"/>
                      <wp:effectExtent l="0" t="0" r="0" b="0"/>
                      <wp:wrapNone/>
                      <wp:docPr id="1203" name="大かっこ 1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2DE2" id="大かっこ 1203" o:spid="_x0000_s1026" type="#_x0000_t185" style="position:absolute;left:0;text-align:left;margin-left:-2.1pt;margin-top:1.05pt;width:382.45pt;height:28.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HI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F4jpEkNVTp5/cfjw9fHh++PT58Rd4AeWobk8Lx2+ZGO6amuVbFnUFSzSsi1+xK&#10;a9VWjFCILnJ5DU4uuIWBq2jVvlIUfJCNVT5lu1LXDhCSgXa+MveHyrCdRQVsxpPROIp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周辺の緑の連続性に配慮し、樹林及び樹木の保全や高木等の植栽に努めている。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6544" behindDoc="0" locked="0" layoutInCell="1" allowOverlap="1">
                      <wp:simplePos x="0" y="0"/>
                      <wp:positionH relativeFrom="column">
                        <wp:posOffset>-26670</wp:posOffset>
                      </wp:positionH>
                      <wp:positionV relativeFrom="paragraph">
                        <wp:posOffset>13335</wp:posOffset>
                      </wp:positionV>
                      <wp:extent cx="4857115" cy="361950"/>
                      <wp:effectExtent l="0" t="0" r="0" b="0"/>
                      <wp:wrapNone/>
                      <wp:docPr id="1202" name="大かっこ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84D1" id="大かっこ 1202" o:spid="_x0000_s1026" type="#_x0000_t185" style="position:absolute;left:0;text-align:left;margin-left:-2.1pt;margin-top:1.05pt;width:382.45pt;height:28.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3SoQIAACo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tc>
      </w:tr>
      <w:tr w:rsidR="00FF0FFB" w:rsidRPr="009D190E" w:rsidTr="00FF0FFB">
        <w:trPr>
          <w:trHeight w:val="1327"/>
          <w:jc w:val="center"/>
        </w:trPr>
        <w:tc>
          <w:tcPr>
            <w:tcW w:w="1603" w:type="dxa"/>
            <w:vMerge/>
            <w:vAlign w:val="center"/>
          </w:tcPr>
          <w:p w:rsidR="00FF0FFB" w:rsidRPr="009D190E" w:rsidRDefault="00FF0FFB" w:rsidP="00FF0FFB">
            <w:pPr>
              <w:autoSpaceDE w:val="0"/>
              <w:autoSpaceDN w:val="0"/>
              <w:jc w:val="left"/>
              <w:rPr>
                <w:rFonts w:ascii="ＭＳ 明朝" w:hAnsi="ＭＳ 明朝"/>
                <w:spacing w:val="2"/>
                <w:kern w:val="0"/>
                <w:sz w:val="24"/>
              </w:rPr>
            </w:pPr>
          </w:p>
        </w:tc>
        <w:tc>
          <w:tcPr>
            <w:tcW w:w="7796" w:type="dxa"/>
            <w:gridSpan w:val="4"/>
            <w:tcBorders>
              <w:top w:val="single" w:sz="4" w:space="0" w:color="FFFFFF"/>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計画地内に湧水</w:t>
            </w:r>
            <w:r w:rsidR="005A2946">
              <w:rPr>
                <w:rFonts w:ascii="ＭＳ 明朝" w:hAnsi="ＭＳ 明朝" w:hint="eastAsia"/>
                <w:spacing w:val="2"/>
                <w:kern w:val="0"/>
                <w:sz w:val="24"/>
              </w:rPr>
              <w:t>等</w:t>
            </w:r>
            <w:r w:rsidRPr="009D190E">
              <w:rPr>
                <w:rFonts w:ascii="ＭＳ 明朝" w:hAnsi="ＭＳ 明朝" w:hint="eastAsia"/>
                <w:spacing w:val="2"/>
                <w:kern w:val="0"/>
                <w:sz w:val="24"/>
              </w:rPr>
              <w:t>の水辺がある場合は、これらの空間の保全及び活用に配慮している。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7568" behindDoc="0" locked="0" layoutInCell="1" allowOverlap="1">
                      <wp:simplePos x="0" y="0"/>
                      <wp:positionH relativeFrom="column">
                        <wp:posOffset>-26670</wp:posOffset>
                      </wp:positionH>
                      <wp:positionV relativeFrom="paragraph">
                        <wp:posOffset>13335</wp:posOffset>
                      </wp:positionV>
                      <wp:extent cx="4857115" cy="361950"/>
                      <wp:effectExtent l="0" t="0" r="0" b="0"/>
                      <wp:wrapNone/>
                      <wp:docPr id="1200" name="大かっこ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A56F2" id="大かっこ 1200" o:spid="_x0000_s1026" type="#_x0000_t185" style="position:absolute;left:0;text-align:left;margin-left:-2.1pt;margin-top:1.05pt;width:382.45pt;height:28.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711F33" w:rsidRDefault="00FF0FFB" w:rsidP="00FF0FFB">
            <w:pPr>
              <w:autoSpaceDE w:val="0"/>
              <w:autoSpaceDN w:val="0"/>
              <w:ind w:left="104" w:rightChars="-12" w:right="-25" w:hangingChars="100" w:hanging="104"/>
              <w:jc w:val="left"/>
              <w:rPr>
                <w:rFonts w:ascii="ＭＳ 明朝" w:hAnsi="ＭＳ 明朝"/>
                <w:spacing w:val="2"/>
                <w:kern w:val="0"/>
                <w:sz w:val="10"/>
              </w:rPr>
            </w:pPr>
          </w:p>
        </w:tc>
      </w:tr>
      <w:tr w:rsidR="00FF0FFB" w:rsidRPr="009D190E" w:rsidTr="00FF0FFB">
        <w:trPr>
          <w:trHeight w:val="2544"/>
          <w:jc w:val="center"/>
        </w:trPr>
        <w:tc>
          <w:tcPr>
            <w:tcW w:w="1603" w:type="dxa"/>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物件の堆積</w:t>
            </w:r>
          </w:p>
        </w:tc>
        <w:tc>
          <w:tcPr>
            <w:tcW w:w="7796" w:type="dxa"/>
            <w:gridSpan w:val="4"/>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資材</w:t>
            </w:r>
            <w:r w:rsidR="000B044E">
              <w:rPr>
                <w:rFonts w:ascii="ＭＳ 明朝" w:hAnsi="ＭＳ 明朝" w:hint="eastAsia"/>
                <w:spacing w:val="2"/>
                <w:kern w:val="0"/>
                <w:sz w:val="24"/>
              </w:rPr>
              <w:t>等を堆積する場合は、人の目線より低く整然と堆積し、堆積物の周辺を</w:t>
            </w:r>
            <w:r w:rsidRPr="009D190E">
              <w:rPr>
                <w:rFonts w:ascii="ＭＳ 明朝" w:hAnsi="ＭＳ 明朝" w:hint="eastAsia"/>
                <w:spacing w:val="2"/>
                <w:kern w:val="0"/>
                <w:sz w:val="24"/>
              </w:rPr>
              <w:t>植栽等で遮蔽している。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1424" behindDoc="0" locked="0" layoutInCell="1" allowOverlap="1">
                      <wp:simplePos x="0" y="0"/>
                      <wp:positionH relativeFrom="column">
                        <wp:posOffset>-26670</wp:posOffset>
                      </wp:positionH>
                      <wp:positionV relativeFrom="paragraph">
                        <wp:posOffset>13335</wp:posOffset>
                      </wp:positionV>
                      <wp:extent cx="4857115" cy="361950"/>
                      <wp:effectExtent l="0" t="0" r="0" b="0"/>
                      <wp:wrapNone/>
                      <wp:docPr id="1198" name="大かっこ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C0D6" id="大かっこ 1198" o:spid="_x0000_s1026" type="#_x0000_t185" style="position:absolute;left:0;text-align:left;margin-left:-2.1pt;margin-top:1.05pt;width:382.45pt;height:28.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河川沿いには、できる限り出入口を設けていない。やむを得ず設ける場合は、門扉等を設置している。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2448" behindDoc="0" locked="0" layoutInCell="1" allowOverlap="1">
                      <wp:simplePos x="0" y="0"/>
                      <wp:positionH relativeFrom="column">
                        <wp:posOffset>-26670</wp:posOffset>
                      </wp:positionH>
                      <wp:positionV relativeFrom="paragraph">
                        <wp:posOffset>13335</wp:posOffset>
                      </wp:positionV>
                      <wp:extent cx="4857115" cy="361950"/>
                      <wp:effectExtent l="0" t="0" r="0" b="0"/>
                      <wp:wrapNone/>
                      <wp:docPr id="1197" name="大かっこ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8273" id="大かっこ 1197" o:spid="_x0000_s1026" type="#_x0000_t185" style="position:absolute;left:0;text-align:left;margin-left:-2.1pt;margin-top:1.05pt;width:382.45pt;height:2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物件の堆積の遮蔽物は、周辺の景観と調和した素材や色彩とし、別表の色彩基準に該当する色彩の使用を控えている。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393472" behindDoc="0" locked="0" layoutInCell="1" allowOverlap="1">
                      <wp:simplePos x="0" y="0"/>
                      <wp:positionH relativeFrom="column">
                        <wp:posOffset>-26670</wp:posOffset>
                      </wp:positionH>
                      <wp:positionV relativeFrom="paragraph">
                        <wp:posOffset>13335</wp:posOffset>
                      </wp:positionV>
                      <wp:extent cx="4857115" cy="361950"/>
                      <wp:effectExtent l="0" t="0" r="0" b="0"/>
                      <wp:wrapNone/>
                      <wp:docPr id="1196" name="大かっこ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7C17" id="大かっこ 1196" o:spid="_x0000_s1026" type="#_x0000_t185" style="position:absolute;left:0;text-align:left;margin-left:-2.1pt;margin-top:1.05pt;width:382.45pt;height:28.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711F33" w:rsidRDefault="00FF0FFB" w:rsidP="00FF0FFB">
            <w:pPr>
              <w:autoSpaceDE w:val="0"/>
              <w:autoSpaceDN w:val="0"/>
              <w:ind w:left="104" w:rightChars="-12" w:right="-25" w:hangingChars="100" w:hanging="104"/>
              <w:jc w:val="left"/>
              <w:rPr>
                <w:rFonts w:ascii="ＭＳ 明朝" w:hAnsi="ＭＳ 明朝"/>
                <w:spacing w:val="2"/>
                <w:kern w:val="0"/>
                <w:sz w:val="10"/>
              </w:rPr>
            </w:pPr>
          </w:p>
        </w:tc>
      </w:tr>
    </w:tbl>
    <w:p w:rsidR="00FF0FFB" w:rsidRDefault="00FF0FFB" w:rsidP="00FF0FFB">
      <w:pPr>
        <w:ind w:firstLineChars="100" w:firstLine="244"/>
        <w:rPr>
          <w:spacing w:val="2"/>
          <w:sz w:val="24"/>
        </w:rPr>
      </w:pPr>
      <w:r w:rsidRPr="00D2101F">
        <w:rPr>
          <w:rFonts w:hint="eastAsia"/>
          <w:spacing w:val="2"/>
          <w:sz w:val="24"/>
        </w:rPr>
        <w:t>備考　該当する□にレ印を付してください。</w:t>
      </w:r>
    </w:p>
    <w:p w:rsidR="00FF0FFB" w:rsidRPr="00D2101F" w:rsidRDefault="00FF0FFB" w:rsidP="00FF0FFB">
      <w:pPr>
        <w:ind w:firstLineChars="300" w:firstLine="732"/>
        <w:rPr>
          <w:spacing w:val="2"/>
          <w:sz w:val="24"/>
        </w:rPr>
      </w:pPr>
      <w:r>
        <w:rPr>
          <w:rFonts w:hint="eastAsia"/>
          <w:spacing w:val="2"/>
          <w:sz w:val="24"/>
        </w:rPr>
        <w:t>（</w:t>
      </w:r>
      <w:r w:rsidR="000C614D">
        <w:rPr>
          <w:rFonts w:hint="eastAsia"/>
          <w:spacing w:val="2"/>
          <w:sz w:val="24"/>
        </w:rPr>
        <w:t>該当しない項目には、「該当なし」と記入してください。</w:t>
      </w:r>
      <w:r>
        <w:rPr>
          <w:rFonts w:hint="eastAsia"/>
          <w:spacing w:val="2"/>
          <w:sz w:val="24"/>
        </w:rPr>
        <w:t>）</w:t>
      </w:r>
    </w:p>
    <w:p w:rsidR="00FF0FFB" w:rsidRPr="009D190E" w:rsidRDefault="00FF0FFB" w:rsidP="00FF0FFB">
      <w:pPr>
        <w:jc w:val="center"/>
        <w:rPr>
          <w:rFonts w:ascii="ＭＳ 明朝" w:hAnsi="ＭＳ 明朝"/>
          <w:spacing w:val="2"/>
          <w:kern w:val="0"/>
          <w:sz w:val="24"/>
        </w:rPr>
      </w:pPr>
      <w:r w:rsidRPr="00D2101F">
        <w:rPr>
          <w:spacing w:val="2"/>
          <w:sz w:val="24"/>
        </w:rPr>
        <w:br w:type="page"/>
      </w:r>
      <w:r w:rsidRPr="009D190E">
        <w:rPr>
          <w:rFonts w:ascii="ＭＳ 明朝" w:hAnsi="ＭＳ 明朝" w:hint="eastAsia"/>
          <w:spacing w:val="2"/>
          <w:kern w:val="0"/>
          <w:sz w:val="24"/>
        </w:rPr>
        <w:lastRenderedPageBreak/>
        <w:t>景観づくり基準対応説明書</w:t>
      </w:r>
    </w:p>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（安全で快適な住まいゾーン）</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701"/>
        <w:gridCol w:w="539"/>
        <w:gridCol w:w="5556"/>
      </w:tblGrid>
      <w:tr w:rsidR="00FF0FFB" w:rsidRPr="009D190E" w:rsidTr="00FF0FFB">
        <w:trPr>
          <w:trHeight w:val="255"/>
          <w:jc w:val="center"/>
        </w:trPr>
        <w:tc>
          <w:tcPr>
            <w:tcW w:w="1603"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行為の場所</w:t>
            </w:r>
          </w:p>
        </w:tc>
        <w:tc>
          <w:tcPr>
            <w:tcW w:w="1701" w:type="dxa"/>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景観ゾーン</w:t>
            </w:r>
          </w:p>
        </w:tc>
        <w:tc>
          <w:tcPr>
            <w:tcW w:w="6095" w:type="dxa"/>
            <w:gridSpan w:val="2"/>
          </w:tcPr>
          <w:p w:rsidR="00FF0FFB" w:rsidRPr="009D190E" w:rsidRDefault="00FF0FFB" w:rsidP="00FF0FFB">
            <w:pPr>
              <w:autoSpaceDE w:val="0"/>
              <w:autoSpaceDN w:val="0"/>
              <w:jc w:val="left"/>
              <w:rPr>
                <w:rFonts w:ascii="ＭＳ 明朝" w:hAnsi="ＭＳ 明朝"/>
                <w:spacing w:val="2"/>
                <w:kern w:val="0"/>
                <w:sz w:val="24"/>
              </w:rPr>
            </w:pPr>
            <w:r w:rsidRPr="000C614D">
              <w:rPr>
                <w:rFonts w:hint="eastAsia"/>
                <w:spacing w:val="2"/>
                <w:sz w:val="24"/>
              </w:rPr>
              <w:t>安全で快適な住まい</w:t>
            </w:r>
            <w:r w:rsidRPr="009D190E">
              <w:rPr>
                <w:rFonts w:ascii="ＭＳ 明朝" w:hAnsi="ＭＳ 明朝" w:hint="eastAsia"/>
                <w:spacing w:val="2"/>
                <w:kern w:val="0"/>
                <w:sz w:val="24"/>
              </w:rPr>
              <w:t>ゾーン</w:t>
            </w:r>
          </w:p>
        </w:tc>
      </w:tr>
      <w:tr w:rsidR="00FF0FFB" w:rsidRPr="009D190E" w:rsidTr="00FF0FFB">
        <w:trPr>
          <w:trHeight w:val="330"/>
          <w:jc w:val="center"/>
        </w:trPr>
        <w:tc>
          <w:tcPr>
            <w:tcW w:w="1603" w:type="dxa"/>
            <w:vMerge/>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地名地番</w:t>
            </w:r>
          </w:p>
        </w:tc>
        <w:tc>
          <w:tcPr>
            <w:tcW w:w="6095" w:type="dxa"/>
            <w:gridSpan w:val="2"/>
          </w:tcPr>
          <w:p w:rsidR="00FF0FFB" w:rsidRPr="009D190E" w:rsidRDefault="00FF0FFB" w:rsidP="00FF0FFB">
            <w:pPr>
              <w:autoSpaceDE w:val="0"/>
              <w:autoSpaceDN w:val="0"/>
              <w:jc w:val="left"/>
              <w:rPr>
                <w:rFonts w:ascii="ＭＳ 明朝" w:hAnsi="ＭＳ 明朝"/>
                <w:spacing w:val="2"/>
                <w:kern w:val="0"/>
                <w:sz w:val="24"/>
              </w:rPr>
            </w:pPr>
          </w:p>
        </w:tc>
      </w:tr>
      <w:tr w:rsidR="00FF0FFB" w:rsidRPr="009D190E" w:rsidTr="00FF0FFB">
        <w:trPr>
          <w:trHeight w:val="262"/>
          <w:jc w:val="center"/>
        </w:trPr>
        <w:tc>
          <w:tcPr>
            <w:tcW w:w="1603"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行為の種類</w:t>
            </w:r>
          </w:p>
        </w:tc>
        <w:tc>
          <w:tcPr>
            <w:tcW w:w="1701" w:type="dxa"/>
            <w:vAlign w:val="center"/>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□建築物の</w:t>
            </w:r>
          </w:p>
          <w:p w:rsidR="00FF0FFB" w:rsidRPr="009D190E" w:rsidRDefault="00FF0FFB" w:rsidP="00FF0FFB">
            <w:pPr>
              <w:autoSpaceDE w:val="0"/>
              <w:autoSpaceDN w:val="0"/>
              <w:ind w:firstLineChars="100" w:firstLine="244"/>
              <w:jc w:val="left"/>
              <w:rPr>
                <w:rFonts w:ascii="ＭＳ 明朝" w:hAnsi="ＭＳ 明朝"/>
                <w:spacing w:val="2"/>
                <w:kern w:val="0"/>
                <w:sz w:val="24"/>
              </w:rPr>
            </w:pPr>
            <w:r w:rsidRPr="009D190E">
              <w:rPr>
                <w:rFonts w:ascii="ＭＳ 明朝" w:hAnsi="ＭＳ 明朝" w:hint="eastAsia"/>
                <w:spacing w:val="2"/>
                <w:kern w:val="0"/>
                <w:sz w:val="24"/>
              </w:rPr>
              <w:t>建築等</w:t>
            </w:r>
          </w:p>
        </w:tc>
        <w:tc>
          <w:tcPr>
            <w:tcW w:w="539"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区分</w:t>
            </w:r>
          </w:p>
        </w:tc>
        <w:tc>
          <w:tcPr>
            <w:tcW w:w="5556" w:type="dxa"/>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xml:space="preserve">□新築　□増築　□改築　</w:t>
            </w:r>
            <w:r>
              <w:rPr>
                <w:rFonts w:ascii="ＭＳ 明朝" w:hAnsi="ＭＳ 明朝" w:hint="eastAsia"/>
                <w:spacing w:val="2"/>
                <w:kern w:val="0"/>
                <w:sz w:val="24"/>
              </w:rPr>
              <w:t>□移転</w:t>
            </w:r>
          </w:p>
          <w:p w:rsidR="00FF0FFB" w:rsidRPr="009D190E" w:rsidRDefault="00FF0FFB" w:rsidP="00FF0FFB">
            <w:pPr>
              <w:autoSpaceDE w:val="0"/>
              <w:autoSpaceDN w:val="0"/>
              <w:ind w:rightChars="-36" w:right="-76"/>
              <w:jc w:val="left"/>
              <w:rPr>
                <w:rFonts w:ascii="ＭＳ 明朝" w:hAnsi="ＭＳ 明朝"/>
                <w:spacing w:val="2"/>
                <w:kern w:val="0"/>
                <w:sz w:val="24"/>
              </w:rPr>
            </w:pPr>
            <w:r w:rsidRPr="009D190E">
              <w:rPr>
                <w:rFonts w:ascii="ＭＳ 明朝" w:hAnsi="ＭＳ 明朝" w:hint="eastAsia"/>
                <w:spacing w:val="2"/>
                <w:kern w:val="0"/>
                <w:sz w:val="24"/>
              </w:rPr>
              <w:t>□外観の変更（□修繕　□模様替　□色彩変更）</w:t>
            </w:r>
          </w:p>
        </w:tc>
      </w:tr>
      <w:tr w:rsidR="00FF0FFB" w:rsidRPr="009D190E" w:rsidTr="00FF0FFB">
        <w:trPr>
          <w:trHeight w:val="342"/>
          <w:jc w:val="center"/>
        </w:trPr>
        <w:tc>
          <w:tcPr>
            <w:tcW w:w="1603" w:type="dxa"/>
            <w:vMerge/>
            <w:tcBorders>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vAlign w:val="center"/>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□工作物の</w:t>
            </w:r>
          </w:p>
          <w:p w:rsidR="00FF0FFB" w:rsidRPr="009D190E" w:rsidRDefault="00FF0FFB" w:rsidP="00FF0FFB">
            <w:pPr>
              <w:autoSpaceDE w:val="0"/>
              <w:autoSpaceDN w:val="0"/>
              <w:ind w:firstLineChars="100" w:firstLine="244"/>
              <w:jc w:val="left"/>
              <w:rPr>
                <w:rFonts w:ascii="ＭＳ 明朝" w:hAnsi="ＭＳ 明朝"/>
                <w:spacing w:val="2"/>
                <w:kern w:val="0"/>
                <w:sz w:val="24"/>
              </w:rPr>
            </w:pPr>
            <w:r w:rsidRPr="009D190E">
              <w:rPr>
                <w:rFonts w:ascii="ＭＳ 明朝" w:hAnsi="ＭＳ 明朝" w:hint="eastAsia"/>
                <w:spacing w:val="2"/>
                <w:kern w:val="0"/>
                <w:sz w:val="24"/>
              </w:rPr>
              <w:t>建設等</w:t>
            </w:r>
          </w:p>
        </w:tc>
        <w:tc>
          <w:tcPr>
            <w:tcW w:w="539" w:type="dxa"/>
            <w:vMerge/>
            <w:tcBorders>
              <w:bottom w:val="single" w:sz="4" w:space="0" w:color="auto"/>
            </w:tcBorders>
          </w:tcPr>
          <w:p w:rsidR="00FF0FFB" w:rsidRPr="009D190E" w:rsidRDefault="00FF0FFB" w:rsidP="00FF0FFB">
            <w:pPr>
              <w:autoSpaceDE w:val="0"/>
              <w:autoSpaceDN w:val="0"/>
              <w:jc w:val="left"/>
              <w:rPr>
                <w:rFonts w:ascii="ＭＳ 明朝" w:hAnsi="ＭＳ 明朝"/>
                <w:spacing w:val="2"/>
                <w:kern w:val="0"/>
                <w:sz w:val="24"/>
              </w:rPr>
            </w:pPr>
          </w:p>
        </w:tc>
        <w:tc>
          <w:tcPr>
            <w:tcW w:w="5556" w:type="dxa"/>
            <w:tcBorders>
              <w:bottom w:val="single" w:sz="4" w:space="0" w:color="auto"/>
            </w:tcBorders>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xml:space="preserve">□新築　□増築　□改築　</w:t>
            </w:r>
            <w:r>
              <w:rPr>
                <w:rFonts w:ascii="ＭＳ 明朝" w:hAnsi="ＭＳ 明朝" w:hint="eastAsia"/>
                <w:spacing w:val="2"/>
                <w:kern w:val="0"/>
                <w:sz w:val="24"/>
              </w:rPr>
              <w:t>□移転</w:t>
            </w:r>
          </w:p>
          <w:p w:rsidR="00FF0FFB" w:rsidRPr="009D190E" w:rsidRDefault="00FF0FFB" w:rsidP="00FF0FFB">
            <w:pPr>
              <w:autoSpaceDE w:val="0"/>
              <w:autoSpaceDN w:val="0"/>
              <w:ind w:rightChars="-36" w:right="-76"/>
              <w:jc w:val="left"/>
              <w:rPr>
                <w:rFonts w:ascii="ＭＳ 明朝" w:hAnsi="ＭＳ 明朝"/>
                <w:spacing w:val="2"/>
                <w:kern w:val="0"/>
                <w:sz w:val="24"/>
              </w:rPr>
            </w:pPr>
            <w:r w:rsidRPr="009D190E">
              <w:rPr>
                <w:rFonts w:ascii="ＭＳ 明朝" w:hAnsi="ＭＳ 明朝" w:hint="eastAsia"/>
                <w:spacing w:val="2"/>
                <w:kern w:val="0"/>
                <w:sz w:val="24"/>
              </w:rPr>
              <w:t>□外観の変更（□修繕　□模様替　□色彩変更）</w:t>
            </w:r>
          </w:p>
        </w:tc>
      </w:tr>
      <w:tr w:rsidR="00FF0FFB" w:rsidRPr="009D190E" w:rsidTr="00FF0FFB">
        <w:trPr>
          <w:trHeight w:val="1134"/>
          <w:jc w:val="center"/>
        </w:trPr>
        <w:tc>
          <w:tcPr>
            <w:tcW w:w="1603" w:type="dxa"/>
            <w:tcBorders>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建築物・工作物</w:t>
            </w:r>
          </w:p>
        </w:tc>
        <w:tc>
          <w:tcPr>
            <w:tcW w:w="1701" w:type="dxa"/>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勧告・変更命令基準</w:t>
            </w:r>
          </w:p>
        </w:tc>
        <w:tc>
          <w:tcPr>
            <w:tcW w:w="6095" w:type="dxa"/>
            <w:gridSpan w:val="2"/>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朝霞市景観計画の色彩基準に該当する色彩及び点滅する光源が形成する各立面（着色していない石、土、木、レンガ、コンクリート等の素材で仕上げる外観の部分を除く。）の面積が、当該立面の面積の合計の３分の１を超えない。</w:t>
            </w:r>
          </w:p>
        </w:tc>
      </w:tr>
      <w:tr w:rsidR="00FF0FFB" w:rsidRPr="009D190E" w:rsidTr="00FF0FFB">
        <w:trPr>
          <w:trHeight w:val="635"/>
          <w:jc w:val="center"/>
        </w:trPr>
        <w:tc>
          <w:tcPr>
            <w:tcW w:w="1603"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建築物の建築等・工作物の建設等</w:t>
            </w:r>
          </w:p>
        </w:tc>
        <w:tc>
          <w:tcPr>
            <w:tcW w:w="1701" w:type="dxa"/>
            <w:tcBorders>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周辺景観の中でのあり方</w:t>
            </w:r>
          </w:p>
        </w:tc>
        <w:tc>
          <w:tcPr>
            <w:tcW w:w="6095" w:type="dxa"/>
            <w:gridSpan w:val="2"/>
            <w:tcBorders>
              <w:bottom w:val="single" w:sz="4" w:space="0" w:color="auto"/>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広域的な観点から景観上の特性を踏まえ、地域の景観に与える影響に留意している。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545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95" name="大かっこ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2963C" id="大かっこ 1195" o:spid="_x0000_s1026" type="#_x0000_t185" style="position:absolute;left:0;text-align:left;margin-left:-2.25pt;margin-top:1.65pt;width:297.65pt;height:28.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IKoAIAACo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"/>
                  </w:pict>
                </mc:Fallback>
              </mc:AlternateContent>
            </w:r>
            <w:r w:rsidRPr="009D190E">
              <w:rPr>
                <w:rFonts w:ascii="ＭＳ 明朝" w:hAnsi="ＭＳ 明朝" w:hint="eastAsia"/>
                <w:spacing w:val="2"/>
                <w:kern w:val="0"/>
                <w:sz w:val="24"/>
              </w:rPr>
              <w:t>具体的な留意点：</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斜面林の稜線や神社仏閣</w:t>
            </w:r>
            <w:r w:rsidR="005A2946">
              <w:rPr>
                <w:rFonts w:ascii="ＭＳ 明朝" w:hAnsi="ＭＳ 明朝" w:hint="eastAsia"/>
                <w:spacing w:val="2"/>
                <w:kern w:val="0"/>
                <w:sz w:val="24"/>
              </w:rPr>
              <w:t>等</w:t>
            </w:r>
            <w:r w:rsidRPr="009D190E">
              <w:rPr>
                <w:rFonts w:ascii="ＭＳ 明朝" w:hAnsi="ＭＳ 明朝" w:hint="eastAsia"/>
                <w:spacing w:val="2"/>
                <w:kern w:val="0"/>
                <w:sz w:val="24"/>
              </w:rPr>
              <w:t>の地域の優れた眺望、道路その他の公共の場所からの眺望の保全に配慮している。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648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94" name="大かっこ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E146F" id="大かっこ 1194" o:spid="_x0000_s1026" type="#_x0000_t185" style="position:absolute;left:0;text-align:left;margin-left:-2.25pt;margin-top:1.65pt;width:297.65pt;height:28.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4Q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aYy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L7r+E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711F33" w:rsidRDefault="00FF0FFB" w:rsidP="00FF0FFB">
            <w:pPr>
              <w:autoSpaceDE w:val="0"/>
              <w:autoSpaceDN w:val="0"/>
              <w:jc w:val="left"/>
              <w:rPr>
                <w:rFonts w:ascii="ＭＳ 明朝" w:hAnsi="ＭＳ 明朝"/>
                <w:spacing w:val="2"/>
                <w:kern w:val="0"/>
                <w:sz w:val="10"/>
              </w:rPr>
            </w:pPr>
          </w:p>
        </w:tc>
      </w:tr>
      <w:tr w:rsidR="00FF0FFB" w:rsidRPr="009D190E" w:rsidTr="00FF0FFB">
        <w:trPr>
          <w:trHeight w:val="70"/>
          <w:jc w:val="center"/>
        </w:trPr>
        <w:tc>
          <w:tcPr>
            <w:tcW w:w="1603" w:type="dxa"/>
            <w:vMerge/>
            <w:tcBorders>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tcBorders>
              <w:top w:val="single" w:sz="4" w:space="0" w:color="auto"/>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形態・意匠・色彩等</w:t>
            </w:r>
          </w:p>
        </w:tc>
        <w:tc>
          <w:tcPr>
            <w:tcW w:w="6095" w:type="dxa"/>
            <w:gridSpan w:val="2"/>
            <w:tcBorders>
              <w:top w:val="single" w:sz="4" w:space="0" w:color="auto"/>
              <w:bottom w:val="nil"/>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建築物の外壁</w:t>
            </w:r>
            <w:r w:rsidR="005A2946">
              <w:rPr>
                <w:rFonts w:ascii="ＭＳ 明朝" w:hAnsi="ＭＳ 明朝" w:hint="eastAsia"/>
                <w:spacing w:val="2"/>
                <w:kern w:val="0"/>
                <w:sz w:val="24"/>
              </w:rPr>
              <w:t>等</w:t>
            </w:r>
            <w:r w:rsidRPr="009D190E">
              <w:rPr>
                <w:rFonts w:ascii="ＭＳ 明朝" w:hAnsi="ＭＳ 明朝" w:hint="eastAsia"/>
                <w:spacing w:val="2"/>
                <w:kern w:val="0"/>
                <w:sz w:val="24"/>
              </w:rPr>
              <w:t>、外観を構成するものは、周辺の景観と調和した素材や色彩としている。また、外観を構成するものに照明を行う場合は、周辺の景観と調和した光色等としている。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750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92" name="大かっこ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D3AC" id="大かっこ 1192" o:spid="_x0000_s1026" type="#_x0000_t185" style="position:absolute;left:0;text-align:left;margin-left:-2.25pt;margin-top:1.65pt;width:297.65pt;height:28.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VOog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O1m9U6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建築物等の大きさは、周辺の景観との連続性に配慮し、圧迫感を生じさせないようにしている。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852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91" name="大かっこ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6CD0" id="大かっこ 1191" o:spid="_x0000_s1026" type="#_x0000_t185" style="position:absolute;left:0;text-align:left;margin-left:-2.25pt;margin-top:1.65pt;width:297.65pt;height:28.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Bh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aYS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jIjwY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歩行者の通行が多い道路沿道では、通りの連続性に配慮した配置及び規模や、歩行者にゆとりを与える配置としている。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955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90" name="大かっこ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0F7F" id="大かっこ 1190" o:spid="_x0000_s1026" type="#_x0000_t185" style="position:absolute;left:0;text-align:left;margin-left:-2.25pt;margin-top:1.65pt;width:297.65pt;height:28.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Uy0Me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Default="00FF0FFB" w:rsidP="00FF0FFB">
            <w:pPr>
              <w:autoSpaceDE w:val="0"/>
              <w:autoSpaceDN w:val="0"/>
              <w:ind w:rightChars="-12" w:right="-25"/>
              <w:jc w:val="left"/>
              <w:rPr>
                <w:rFonts w:ascii="ＭＳ 明朝" w:hAnsi="ＭＳ 明朝"/>
                <w:spacing w:val="2"/>
                <w:kern w:val="0"/>
                <w:sz w:val="10"/>
              </w:rPr>
            </w:pPr>
          </w:p>
          <w:p w:rsidR="00FF0FFB"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建築物等の形態は、周辺のまちなみや他の建築物の形態と調和した形態としている。外観を構成するものは、周辺の景観との連続性に配慮し、位置をそろえている。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057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9" name="大かっこ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DB58F" id="大かっこ 1189" o:spid="_x0000_s1026" type="#_x0000_t185" style="position:absolute;left:0;text-align:left;margin-left:-2.25pt;margin-top:1.65pt;width:297.65pt;height:28.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Ogog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JSVY6C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711F33" w:rsidRDefault="00FF0FFB" w:rsidP="00FF0FFB">
            <w:pPr>
              <w:autoSpaceDE w:val="0"/>
              <w:autoSpaceDN w:val="0"/>
              <w:ind w:rightChars="-12" w:right="-25"/>
              <w:jc w:val="left"/>
              <w:rPr>
                <w:rFonts w:ascii="ＭＳ 明朝" w:hAnsi="ＭＳ 明朝"/>
                <w:spacing w:val="2"/>
                <w:kern w:val="0"/>
                <w:sz w:val="10"/>
              </w:rPr>
            </w:pPr>
          </w:p>
        </w:tc>
      </w:tr>
      <w:tr w:rsidR="00FF0FFB" w:rsidRPr="009D190E" w:rsidTr="00FF0FFB">
        <w:trPr>
          <w:trHeight w:val="7042"/>
          <w:jc w:val="center"/>
        </w:trPr>
        <w:tc>
          <w:tcPr>
            <w:tcW w:w="1603" w:type="dxa"/>
            <w:tcBorders>
              <w:top w:val="nil"/>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tcBorders>
              <w:top w:val="nil"/>
              <w:bottom w:val="single" w:sz="4" w:space="0" w:color="000000"/>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6095" w:type="dxa"/>
            <w:gridSpan w:val="2"/>
            <w:tcBorders>
              <w:top w:val="nil"/>
              <w:bottom w:val="single" w:sz="4" w:space="0" w:color="000000"/>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外壁</w:t>
            </w:r>
            <w:r w:rsidR="005A2946">
              <w:rPr>
                <w:rFonts w:ascii="ＭＳ 明朝" w:hAnsi="ＭＳ 明朝" w:hint="eastAsia"/>
                <w:spacing w:val="2"/>
                <w:kern w:val="0"/>
                <w:sz w:val="24"/>
              </w:rPr>
              <w:t>等</w:t>
            </w:r>
            <w:r w:rsidRPr="009D190E">
              <w:rPr>
                <w:rFonts w:ascii="ＭＳ 明朝" w:hAnsi="ＭＳ 明朝" w:hint="eastAsia"/>
                <w:spacing w:val="2"/>
                <w:kern w:val="0"/>
                <w:sz w:val="24"/>
              </w:rPr>
              <w:t>外観を構成するものは、原色に近い色彩や点滅する照明は避けている。多色使い又はアクセント色の使用に際しては、使用する色彩相互の調和及び使用する量のバランスに十分配慮している。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316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8" name="大かっこ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AE4F" id="大かっこ 1188" o:spid="_x0000_s1026" type="#_x0000_t185" style="position:absolute;left:0;text-align:left;margin-left:-2.25pt;margin-top:1.65pt;width:297.65pt;height:28.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6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CtZ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SzCfu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外壁及び屋根の基調色は、落ち着きのあるまちなみをつくり、周辺の樹木及び樹林と調和する低彩度色とし、朝霞市景観計画の色彩基準に十分配慮した色彩としている。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419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7" name="大かっこ 1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0D76" id="大かっこ 1187" o:spid="_x0000_s1026" type="#_x0000_t185" style="position:absolute;left:0;text-align:left;margin-left:-2.25pt;margin-top:1.65pt;width:297.65pt;height:28.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K5njSm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屋外階段は、建築物本体と調和した外形及び色彩としている。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521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5" name="大かっこ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8986" id="大かっこ 1185" o:spid="_x0000_s1026" type="#_x0000_t185" style="position:absolute;left:0;text-align:left;margin-left:-2.25pt;margin-top:1.65pt;width:297.65pt;height:28.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QcoQIAACo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ECx0H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屋上設備等は、外部から直接見えにくいように壁面、ルーバー等で囲っている。ルーバー等は</w:t>
            </w:r>
            <w:r w:rsidR="000B044E">
              <w:rPr>
                <w:rFonts w:ascii="ＭＳ 明朝" w:hAnsi="ＭＳ 明朝" w:hint="eastAsia"/>
                <w:spacing w:val="2"/>
                <w:kern w:val="0"/>
                <w:sz w:val="24"/>
              </w:rPr>
              <w:t>、</w:t>
            </w:r>
            <w:r w:rsidRPr="009D190E">
              <w:rPr>
                <w:rFonts w:ascii="ＭＳ 明朝" w:hAnsi="ＭＳ 明朝" w:hint="eastAsia"/>
                <w:spacing w:val="2"/>
                <w:kern w:val="0"/>
                <w:sz w:val="24"/>
              </w:rPr>
              <w:t>建築物本体と調和する外形及び色彩としている。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624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4" name="大かっこ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B0FE" id="大かっこ 1184" o:spid="_x0000_s1026" type="#_x0000_t185" style="position:absolute;left:0;text-align:left;margin-left:-2.25pt;margin-top:1.65pt;width:297.65pt;height:28.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gG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SYy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z4mIB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tc>
      </w:tr>
      <w:tr w:rsidR="00FF0FFB" w:rsidRPr="009D190E" w:rsidTr="00FF0FFB">
        <w:trPr>
          <w:trHeight w:val="6264"/>
          <w:jc w:val="center"/>
        </w:trPr>
        <w:tc>
          <w:tcPr>
            <w:tcW w:w="1603" w:type="dxa"/>
            <w:tcBorders>
              <w:top w:val="nil"/>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tcBorders>
              <w:top w:val="single" w:sz="4" w:space="0" w:color="000000"/>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外構・植栽等</w:t>
            </w:r>
          </w:p>
        </w:tc>
        <w:tc>
          <w:tcPr>
            <w:tcW w:w="6095" w:type="dxa"/>
            <w:gridSpan w:val="2"/>
            <w:tcBorders>
              <w:top w:val="single" w:sz="4" w:space="0" w:color="000000"/>
              <w:bottom w:val="nil"/>
            </w:tcBorders>
            <w:vAlign w:val="center"/>
          </w:tcPr>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敷地内の道路等の公共空間に面する部分には、県産植木類等、地域の景観に調和した樹種を植栽している。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726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3" name="大かっこ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C103" id="大かっこ 1183" o:spid="_x0000_s1026" type="#_x0000_t185" style="position:absolute;left:0;text-align:left;margin-left:-2.25pt;margin-top:1.65pt;width:297.65pt;height:28.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9CoQIAACo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0vB/Q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通りの連続性に配慮した植栽の配置や、歩行者が魅力を感じる配置としている。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828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2" name="大かっこ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2743A" id="大かっこ 1182" o:spid="_x0000_s1026" type="#_x0000_t185" style="position:absolute;left:0;text-align:left;margin-left:-2.25pt;margin-top:1.65pt;width:297.65pt;height:28.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NYog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A1Vg1i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44" w:rightChars="-12" w:right="-25" w:hangingChars="100" w:hanging="244"/>
              <w:jc w:val="left"/>
              <w:rPr>
                <w:rFonts w:ascii="ＭＳ 明朝" w:hAnsi="ＭＳ 明朝"/>
                <w:spacing w:val="2"/>
                <w:kern w:val="0"/>
                <w:sz w:val="24"/>
              </w:rPr>
            </w:pPr>
            <w:r w:rsidRPr="009D190E">
              <w:rPr>
                <w:rFonts w:ascii="ＭＳ 明朝" w:hAnsi="ＭＳ 明朝" w:hint="eastAsia"/>
                <w:spacing w:val="2"/>
                <w:kern w:val="0"/>
                <w:sz w:val="24"/>
              </w:rPr>
              <w:t>□　周辺の緑の連続性に配慮し、樹林及び樹木の保全や高木等の植栽に努めている。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2931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1" name="大かっこ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6187" id="大かっこ 1181" o:spid="_x0000_s1026" type="#_x0000_t185" style="position:absolute;left:0;text-align:left;margin-left:-2.25pt;margin-top:1.65pt;width:297.65pt;height:28.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Z3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SYS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bLuGd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A405F0" w:rsidRDefault="00FF0FFB" w:rsidP="00FF0FFB">
            <w:pPr>
              <w:autoSpaceDE w:val="0"/>
              <w:autoSpaceDN w:val="0"/>
              <w:ind w:left="239" w:rightChars="-12" w:right="-25" w:hangingChars="98" w:hanging="239"/>
              <w:jc w:val="left"/>
              <w:rPr>
                <w:rFonts w:ascii="ＭＳ 明朝" w:hAnsi="ＭＳ 明朝"/>
                <w:spacing w:val="2"/>
                <w:kern w:val="0"/>
                <w:sz w:val="24"/>
              </w:rPr>
            </w:pPr>
            <w:r w:rsidRPr="009D190E">
              <w:rPr>
                <w:rFonts w:ascii="ＭＳ 明朝" w:hAnsi="ＭＳ 明朝" w:hint="eastAsia"/>
                <w:spacing w:val="2"/>
                <w:kern w:val="0"/>
                <w:sz w:val="24"/>
              </w:rPr>
              <w:t>□　塀、垣及び柵は、周辺の景観と調和した形態及び意匠、素材や色彩としている。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033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80" name="大かっこ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0A8AD" id="大かっこ 1180" o:spid="_x0000_s1026" type="#_x0000_t185" style="position:absolute;left:0;text-align:left;margin-left:-2.25pt;margin-top:1.65pt;width:297.65pt;height:28.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sx56b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A405F0" w:rsidRDefault="00FF0FFB" w:rsidP="00B954A0">
            <w:pPr>
              <w:autoSpaceDE w:val="0"/>
              <w:autoSpaceDN w:val="0"/>
              <w:ind w:left="239" w:rightChars="-12" w:right="-25" w:hangingChars="98" w:hanging="239"/>
              <w:jc w:val="left"/>
              <w:rPr>
                <w:rFonts w:ascii="ＭＳ 明朝" w:hAnsi="ＭＳ 明朝"/>
                <w:spacing w:val="2"/>
                <w:kern w:val="0"/>
                <w:sz w:val="24"/>
              </w:rPr>
            </w:pPr>
            <w:r w:rsidRPr="009D190E">
              <w:rPr>
                <w:rFonts w:ascii="ＭＳ 明朝" w:hAnsi="ＭＳ 明朝" w:hint="eastAsia"/>
                <w:spacing w:val="2"/>
                <w:kern w:val="0"/>
                <w:sz w:val="24"/>
              </w:rPr>
              <w:t>□　擁壁は、圧迫感を生じない配置や形態の分節及び分割、表面処理等によって周囲の景観になじませている。</w:t>
            </w:r>
          </w:p>
        </w:tc>
      </w:tr>
      <w:tr w:rsidR="00FF0FFB" w:rsidRPr="009D190E" w:rsidTr="00FF0FFB">
        <w:trPr>
          <w:trHeight w:val="5509"/>
          <w:jc w:val="center"/>
        </w:trPr>
        <w:tc>
          <w:tcPr>
            <w:tcW w:w="1603" w:type="dxa"/>
            <w:tcBorders>
              <w:top w:val="nil"/>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701" w:type="dxa"/>
            <w:tcBorders>
              <w:top w:val="nil"/>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6095" w:type="dxa"/>
            <w:gridSpan w:val="2"/>
            <w:tcBorders>
              <w:top w:val="nil"/>
              <w:bottom w:val="single" w:sz="4" w:space="0" w:color="auto"/>
            </w:tcBorders>
            <w:vAlign w:val="center"/>
          </w:tcPr>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443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9" name="大かっこ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0993" id="大かっこ 1179" o:spid="_x0000_s1026" type="#_x0000_t185" style="position:absolute;left:0;text-align:left;margin-left:-2.25pt;margin-top:1.65pt;width:297.65pt;height:28.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Bwog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DSRkHC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39" w:rightChars="-12" w:right="-25" w:hangingChars="98" w:hanging="239"/>
              <w:jc w:val="left"/>
              <w:rPr>
                <w:rFonts w:ascii="ＭＳ 明朝" w:hAnsi="ＭＳ 明朝"/>
                <w:spacing w:val="2"/>
                <w:kern w:val="0"/>
                <w:sz w:val="24"/>
              </w:rPr>
            </w:pPr>
            <w:r w:rsidRPr="009D190E">
              <w:rPr>
                <w:rFonts w:ascii="ＭＳ 明朝" w:hAnsi="ＭＳ 明朝" w:hint="eastAsia"/>
                <w:spacing w:val="2"/>
                <w:kern w:val="0"/>
                <w:sz w:val="24"/>
              </w:rPr>
              <w:t>□　駐車場、駐輪場、ごみ置場等の付属施設の外観を構成するものは、周辺の景観と調和した素材や色彩としている。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136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8" name="大かっこ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2577" id="大かっこ 1178" o:spid="_x0000_s1026" type="#_x0000_t185" style="position:absolute;left:0;text-align:left;margin-left:-2.25pt;margin-top:1.65pt;width:297.65pt;height:28.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xq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MtZ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6zRsa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39" w:rightChars="-12" w:right="-25" w:hangingChars="98" w:hanging="239"/>
              <w:jc w:val="left"/>
              <w:rPr>
                <w:rFonts w:ascii="ＭＳ 明朝" w:hAnsi="ＭＳ 明朝"/>
                <w:spacing w:val="2"/>
                <w:kern w:val="0"/>
                <w:sz w:val="24"/>
              </w:rPr>
            </w:pPr>
            <w:r w:rsidRPr="009D190E">
              <w:rPr>
                <w:rFonts w:ascii="ＭＳ 明朝" w:hAnsi="ＭＳ 明朝" w:hint="eastAsia"/>
                <w:spacing w:val="2"/>
                <w:kern w:val="0"/>
                <w:sz w:val="24"/>
              </w:rPr>
              <w:t>□　外観を構成するものに照明を設置する場合は、点滅する照明は控え、周辺の景観と調和した光色等としている。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238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7" name="大かっこ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30BE7" id="大かっこ 1177" o:spid="_x0000_s1026" type="#_x0000_t185" style="position:absolute;left:0;text-align:left;margin-left:-2.25pt;margin-top:1.65pt;width:297.65pt;height:28.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75og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A5jfvm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9D190E" w:rsidRDefault="00FF0FFB" w:rsidP="00FF0FFB">
            <w:pPr>
              <w:autoSpaceDE w:val="0"/>
              <w:autoSpaceDN w:val="0"/>
              <w:ind w:rightChars="-12" w:right="-25"/>
              <w:jc w:val="left"/>
              <w:rPr>
                <w:rFonts w:ascii="ＭＳ 明朝" w:hAnsi="ＭＳ 明朝"/>
                <w:spacing w:val="2"/>
                <w:kern w:val="0"/>
                <w:sz w:val="10"/>
              </w:rPr>
            </w:pPr>
          </w:p>
          <w:p w:rsidR="00FF0FFB" w:rsidRPr="009D190E" w:rsidRDefault="00FF0FFB" w:rsidP="00FF0FFB">
            <w:pPr>
              <w:autoSpaceDE w:val="0"/>
              <w:autoSpaceDN w:val="0"/>
              <w:ind w:left="210" w:rightChars="-12" w:right="-25" w:hangingChars="86" w:hanging="210"/>
              <w:jc w:val="left"/>
              <w:rPr>
                <w:rFonts w:ascii="ＭＳ 明朝" w:hAnsi="ＭＳ 明朝"/>
                <w:spacing w:val="2"/>
                <w:kern w:val="0"/>
                <w:sz w:val="24"/>
              </w:rPr>
            </w:pPr>
            <w:r w:rsidRPr="009D190E">
              <w:rPr>
                <w:rFonts w:ascii="ＭＳ 明朝" w:hAnsi="ＭＳ 明朝" w:hint="eastAsia"/>
                <w:spacing w:val="2"/>
                <w:kern w:val="0"/>
                <w:sz w:val="24"/>
              </w:rPr>
              <w:t>□　敷地内に湧水</w:t>
            </w:r>
            <w:r w:rsidR="005A2946">
              <w:rPr>
                <w:rFonts w:ascii="ＭＳ 明朝" w:hAnsi="ＭＳ 明朝" w:hint="eastAsia"/>
                <w:spacing w:val="2"/>
                <w:kern w:val="0"/>
                <w:sz w:val="24"/>
              </w:rPr>
              <w:t>等</w:t>
            </w:r>
            <w:r w:rsidRPr="009D190E">
              <w:rPr>
                <w:rFonts w:ascii="ＭＳ 明朝" w:hAnsi="ＭＳ 明朝" w:hint="eastAsia"/>
                <w:spacing w:val="2"/>
                <w:kern w:val="0"/>
                <w:sz w:val="24"/>
              </w:rPr>
              <w:t>の水辺がある場合は、これらの空間の保全及び活用に配慮している。</w:t>
            </w:r>
          </w:p>
          <w:p w:rsidR="00FF0FFB" w:rsidRPr="009D190E" w:rsidRDefault="00FF0FFB" w:rsidP="00FF0FFB">
            <w:pPr>
              <w:autoSpaceDE w:val="0"/>
              <w:autoSpaceDN w:val="0"/>
              <w:ind w:left="240" w:rightChars="-12" w:right="-25"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3340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6" name="大かっこ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4A5C" id="大かっこ 1176" o:spid="_x0000_s1026" type="#_x0000_t185" style="position:absolute;left:0;text-align:left;margin-left:-2.25pt;margin-top:1.65pt;width:297.65pt;height:28.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Lj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icYC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0caC4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ind w:rightChars="-12" w:right="-25"/>
              <w:jc w:val="left"/>
              <w:rPr>
                <w:rFonts w:ascii="ＭＳ 明朝" w:hAnsi="ＭＳ 明朝"/>
                <w:spacing w:val="2"/>
                <w:kern w:val="0"/>
                <w:sz w:val="24"/>
              </w:rPr>
            </w:pPr>
          </w:p>
          <w:p w:rsidR="00FF0FFB" w:rsidRPr="00643758" w:rsidRDefault="00FF0FFB" w:rsidP="00FF0FFB">
            <w:pPr>
              <w:autoSpaceDE w:val="0"/>
              <w:autoSpaceDN w:val="0"/>
              <w:ind w:left="104" w:rightChars="-12" w:right="-25" w:hangingChars="100" w:hanging="104"/>
              <w:jc w:val="left"/>
              <w:rPr>
                <w:rFonts w:ascii="ＭＳ 明朝" w:hAnsi="ＭＳ 明朝"/>
                <w:spacing w:val="2"/>
                <w:kern w:val="0"/>
                <w:sz w:val="10"/>
              </w:rPr>
            </w:pPr>
          </w:p>
        </w:tc>
      </w:tr>
    </w:tbl>
    <w:p w:rsidR="00FF0FFB" w:rsidRPr="009D190E" w:rsidRDefault="00FF0FFB" w:rsidP="00FF0FFB">
      <w:pPr>
        <w:autoSpaceDE w:val="0"/>
        <w:autoSpaceDN w:val="0"/>
        <w:ind w:firstLineChars="100" w:firstLine="244"/>
        <w:jc w:val="left"/>
        <w:rPr>
          <w:rFonts w:ascii="ＭＳ 明朝" w:hAnsi="ＭＳ 明朝"/>
          <w:spacing w:val="2"/>
          <w:kern w:val="0"/>
          <w:sz w:val="24"/>
        </w:rPr>
      </w:pPr>
      <w:r w:rsidRPr="009D190E">
        <w:rPr>
          <w:rFonts w:ascii="ＭＳ 明朝" w:hAnsi="ＭＳ 明朝" w:hint="eastAsia"/>
          <w:spacing w:val="2"/>
          <w:kern w:val="0"/>
          <w:sz w:val="24"/>
        </w:rPr>
        <w:t>備考　該当する□にレ印を付してください。</w:t>
      </w:r>
    </w:p>
    <w:p w:rsidR="00FF0FFB" w:rsidRPr="009D190E" w:rsidRDefault="00FF0FFB" w:rsidP="00FF0FFB">
      <w:pPr>
        <w:autoSpaceDE w:val="0"/>
        <w:autoSpaceDN w:val="0"/>
        <w:ind w:firstLineChars="300" w:firstLine="732"/>
        <w:jc w:val="left"/>
        <w:rPr>
          <w:rFonts w:ascii="ＭＳ 明朝" w:hAnsi="ＭＳ 明朝"/>
          <w:spacing w:val="2"/>
          <w:kern w:val="0"/>
          <w:sz w:val="24"/>
        </w:rPr>
      </w:pPr>
      <w:r w:rsidRPr="009D190E">
        <w:rPr>
          <w:rFonts w:ascii="ＭＳ 明朝" w:hAnsi="ＭＳ 明朝" w:hint="eastAsia"/>
          <w:spacing w:val="2"/>
          <w:kern w:val="0"/>
          <w:sz w:val="24"/>
        </w:rPr>
        <w:t>（</w:t>
      </w:r>
      <w:r w:rsidR="000C614D">
        <w:rPr>
          <w:rFonts w:ascii="ＭＳ 明朝" w:hAnsi="ＭＳ 明朝" w:hint="eastAsia"/>
          <w:spacing w:val="2"/>
          <w:kern w:val="0"/>
          <w:sz w:val="24"/>
        </w:rPr>
        <w:t>該当しない項目には、「該当なし」と記入してください。</w:t>
      </w:r>
      <w:r w:rsidRPr="009D190E">
        <w:rPr>
          <w:rFonts w:ascii="ＭＳ 明朝" w:hAnsi="ＭＳ 明朝" w:hint="eastAsia"/>
          <w:spacing w:val="2"/>
          <w:kern w:val="0"/>
          <w:sz w:val="24"/>
        </w:rPr>
        <w:t>）</w:t>
      </w:r>
    </w:p>
    <w:p w:rsidR="00FF0FFB" w:rsidRPr="009D190E" w:rsidRDefault="00FF0FFB" w:rsidP="00FF0FFB">
      <w:pPr>
        <w:jc w:val="center"/>
        <w:rPr>
          <w:rFonts w:ascii="ＭＳ 明朝" w:hAnsi="ＭＳ 明朝"/>
          <w:spacing w:val="2"/>
          <w:kern w:val="0"/>
          <w:sz w:val="24"/>
        </w:rPr>
      </w:pPr>
      <w:r w:rsidRPr="00D2101F">
        <w:rPr>
          <w:spacing w:val="2"/>
          <w:sz w:val="24"/>
        </w:rPr>
        <w:br w:type="page"/>
      </w:r>
      <w:r w:rsidRPr="009D190E">
        <w:rPr>
          <w:rFonts w:ascii="ＭＳ 明朝" w:hAnsi="ＭＳ 明朝" w:hint="eastAsia"/>
          <w:spacing w:val="2"/>
          <w:kern w:val="0"/>
          <w:sz w:val="24"/>
        </w:rPr>
        <w:lastRenderedPageBreak/>
        <w:t>景観づくり基準対応説明書</w:t>
      </w:r>
    </w:p>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（商業にぎわいゾーン）</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9"/>
        <w:gridCol w:w="533"/>
        <w:gridCol w:w="5556"/>
      </w:tblGrid>
      <w:tr w:rsidR="00FF0FFB" w:rsidRPr="009D190E" w:rsidTr="00FF0FFB">
        <w:trPr>
          <w:trHeight w:val="255"/>
          <w:jc w:val="center"/>
        </w:trPr>
        <w:tc>
          <w:tcPr>
            <w:tcW w:w="1602"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行為の場所</w:t>
            </w:r>
          </w:p>
        </w:tc>
        <w:tc>
          <w:tcPr>
            <w:tcW w:w="1699" w:type="dxa"/>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景観ゾーン</w:t>
            </w:r>
          </w:p>
        </w:tc>
        <w:tc>
          <w:tcPr>
            <w:tcW w:w="6089" w:type="dxa"/>
            <w:gridSpan w:val="2"/>
          </w:tcPr>
          <w:p w:rsidR="00FF0FFB" w:rsidRPr="009D190E" w:rsidRDefault="00FF0FFB" w:rsidP="00FF0FFB">
            <w:pPr>
              <w:autoSpaceDE w:val="0"/>
              <w:autoSpaceDN w:val="0"/>
              <w:jc w:val="left"/>
              <w:rPr>
                <w:rFonts w:ascii="ＭＳ 明朝" w:hAnsi="ＭＳ 明朝"/>
                <w:spacing w:val="2"/>
                <w:kern w:val="0"/>
                <w:sz w:val="24"/>
              </w:rPr>
            </w:pPr>
            <w:r w:rsidRPr="000C614D">
              <w:rPr>
                <w:rFonts w:hint="eastAsia"/>
                <w:spacing w:val="2"/>
                <w:sz w:val="24"/>
              </w:rPr>
              <w:t>商業にぎわい</w:t>
            </w:r>
            <w:r w:rsidRPr="009D190E">
              <w:rPr>
                <w:rFonts w:ascii="ＭＳ 明朝" w:hAnsi="ＭＳ 明朝" w:hint="eastAsia"/>
                <w:spacing w:val="2"/>
                <w:kern w:val="0"/>
                <w:sz w:val="24"/>
              </w:rPr>
              <w:t>ゾーン</w:t>
            </w:r>
          </w:p>
        </w:tc>
      </w:tr>
      <w:tr w:rsidR="00FF0FFB" w:rsidRPr="009D190E" w:rsidTr="00FF0FFB">
        <w:trPr>
          <w:trHeight w:val="330"/>
          <w:jc w:val="center"/>
        </w:trPr>
        <w:tc>
          <w:tcPr>
            <w:tcW w:w="1602" w:type="dxa"/>
            <w:vMerge/>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699" w:type="dxa"/>
            <w:vAlign w:val="center"/>
          </w:tcPr>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地名地番</w:t>
            </w:r>
          </w:p>
        </w:tc>
        <w:tc>
          <w:tcPr>
            <w:tcW w:w="6089" w:type="dxa"/>
            <w:gridSpan w:val="2"/>
          </w:tcPr>
          <w:p w:rsidR="00FF0FFB" w:rsidRPr="009D190E" w:rsidRDefault="00FF0FFB" w:rsidP="00FF0FFB">
            <w:pPr>
              <w:autoSpaceDE w:val="0"/>
              <w:autoSpaceDN w:val="0"/>
              <w:jc w:val="left"/>
              <w:rPr>
                <w:rFonts w:ascii="ＭＳ 明朝" w:hAnsi="ＭＳ 明朝"/>
                <w:spacing w:val="2"/>
                <w:kern w:val="0"/>
                <w:sz w:val="24"/>
              </w:rPr>
            </w:pPr>
          </w:p>
        </w:tc>
      </w:tr>
      <w:tr w:rsidR="00FF0FFB" w:rsidRPr="009D190E" w:rsidTr="00FF0FFB">
        <w:trPr>
          <w:trHeight w:val="285"/>
          <w:jc w:val="center"/>
        </w:trPr>
        <w:tc>
          <w:tcPr>
            <w:tcW w:w="1602"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行為の種類</w:t>
            </w:r>
          </w:p>
        </w:tc>
        <w:tc>
          <w:tcPr>
            <w:tcW w:w="1699" w:type="dxa"/>
            <w:vAlign w:val="center"/>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□建築物の</w:t>
            </w:r>
          </w:p>
          <w:p w:rsidR="00FF0FFB" w:rsidRPr="009D190E" w:rsidRDefault="00FF0FFB" w:rsidP="00FF0FFB">
            <w:pPr>
              <w:autoSpaceDE w:val="0"/>
              <w:autoSpaceDN w:val="0"/>
              <w:ind w:firstLineChars="100" w:firstLine="244"/>
              <w:jc w:val="left"/>
              <w:rPr>
                <w:rFonts w:ascii="ＭＳ 明朝" w:hAnsi="ＭＳ 明朝"/>
                <w:spacing w:val="2"/>
                <w:kern w:val="0"/>
                <w:sz w:val="24"/>
              </w:rPr>
            </w:pPr>
            <w:r w:rsidRPr="009D190E">
              <w:rPr>
                <w:rFonts w:ascii="ＭＳ 明朝" w:hAnsi="ＭＳ 明朝" w:hint="eastAsia"/>
                <w:spacing w:val="2"/>
                <w:kern w:val="0"/>
                <w:sz w:val="24"/>
              </w:rPr>
              <w:t>建築等</w:t>
            </w:r>
          </w:p>
        </w:tc>
        <w:tc>
          <w:tcPr>
            <w:tcW w:w="533" w:type="dxa"/>
            <w:vMerge w:val="restart"/>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区分</w:t>
            </w:r>
          </w:p>
        </w:tc>
        <w:tc>
          <w:tcPr>
            <w:tcW w:w="5556" w:type="dxa"/>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xml:space="preserve">□新築　□増築　□改築　</w:t>
            </w:r>
            <w:r>
              <w:rPr>
                <w:rFonts w:ascii="ＭＳ 明朝" w:hAnsi="ＭＳ 明朝" w:hint="eastAsia"/>
                <w:spacing w:val="2"/>
                <w:kern w:val="0"/>
                <w:sz w:val="24"/>
              </w:rPr>
              <w:t>□移転</w:t>
            </w:r>
          </w:p>
          <w:p w:rsidR="00FF0FFB" w:rsidRPr="009D190E" w:rsidRDefault="00FF0FFB" w:rsidP="00FF0FFB">
            <w:pPr>
              <w:autoSpaceDE w:val="0"/>
              <w:autoSpaceDN w:val="0"/>
              <w:ind w:rightChars="-36" w:right="-76"/>
              <w:jc w:val="left"/>
              <w:rPr>
                <w:rFonts w:ascii="ＭＳ 明朝" w:hAnsi="ＭＳ 明朝"/>
                <w:spacing w:val="2"/>
                <w:kern w:val="0"/>
                <w:sz w:val="24"/>
              </w:rPr>
            </w:pPr>
            <w:r w:rsidRPr="009D190E">
              <w:rPr>
                <w:rFonts w:ascii="ＭＳ 明朝" w:hAnsi="ＭＳ 明朝" w:hint="eastAsia"/>
                <w:spacing w:val="2"/>
                <w:kern w:val="0"/>
                <w:sz w:val="24"/>
              </w:rPr>
              <w:t>□外観の変更（□修繕　□模様替　□色彩変更）</w:t>
            </w:r>
          </w:p>
        </w:tc>
      </w:tr>
      <w:tr w:rsidR="00FF0FFB" w:rsidRPr="009D190E" w:rsidTr="00FF0FFB">
        <w:trPr>
          <w:trHeight w:val="180"/>
          <w:jc w:val="center"/>
        </w:trPr>
        <w:tc>
          <w:tcPr>
            <w:tcW w:w="1602" w:type="dxa"/>
            <w:vMerge/>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699" w:type="dxa"/>
            <w:vAlign w:val="center"/>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□工作物の</w:t>
            </w:r>
          </w:p>
          <w:p w:rsidR="00FF0FFB" w:rsidRPr="009D190E" w:rsidRDefault="00FF0FFB" w:rsidP="00FF0FFB">
            <w:pPr>
              <w:autoSpaceDE w:val="0"/>
              <w:autoSpaceDN w:val="0"/>
              <w:ind w:firstLineChars="100" w:firstLine="244"/>
              <w:jc w:val="left"/>
              <w:rPr>
                <w:rFonts w:ascii="ＭＳ 明朝" w:hAnsi="ＭＳ 明朝"/>
                <w:spacing w:val="2"/>
                <w:kern w:val="0"/>
                <w:sz w:val="24"/>
              </w:rPr>
            </w:pPr>
            <w:r w:rsidRPr="009D190E">
              <w:rPr>
                <w:rFonts w:ascii="ＭＳ 明朝" w:hAnsi="ＭＳ 明朝" w:hint="eastAsia"/>
                <w:spacing w:val="2"/>
                <w:kern w:val="0"/>
                <w:sz w:val="24"/>
              </w:rPr>
              <w:t>建設等</w:t>
            </w:r>
          </w:p>
        </w:tc>
        <w:tc>
          <w:tcPr>
            <w:tcW w:w="533" w:type="dxa"/>
            <w:vMerge/>
            <w:tcBorders>
              <w:bottom w:val="single" w:sz="4" w:space="0" w:color="auto"/>
            </w:tcBorders>
          </w:tcPr>
          <w:p w:rsidR="00FF0FFB" w:rsidRPr="009D190E" w:rsidRDefault="00FF0FFB" w:rsidP="00FF0FFB">
            <w:pPr>
              <w:autoSpaceDE w:val="0"/>
              <w:autoSpaceDN w:val="0"/>
              <w:jc w:val="left"/>
              <w:rPr>
                <w:rFonts w:ascii="ＭＳ 明朝" w:hAnsi="ＭＳ 明朝"/>
                <w:spacing w:val="2"/>
                <w:kern w:val="0"/>
                <w:sz w:val="24"/>
              </w:rPr>
            </w:pPr>
          </w:p>
        </w:tc>
        <w:tc>
          <w:tcPr>
            <w:tcW w:w="5556" w:type="dxa"/>
            <w:tcBorders>
              <w:bottom w:val="single" w:sz="4" w:space="0" w:color="auto"/>
            </w:tcBorders>
          </w:tcPr>
          <w:p w:rsidR="00FF0FFB"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xml:space="preserve">□新築　□増築　□改築　</w:t>
            </w:r>
            <w:r>
              <w:rPr>
                <w:rFonts w:ascii="ＭＳ 明朝" w:hAnsi="ＭＳ 明朝" w:hint="eastAsia"/>
                <w:spacing w:val="2"/>
                <w:kern w:val="0"/>
                <w:sz w:val="24"/>
              </w:rPr>
              <w:t>□移転</w:t>
            </w:r>
          </w:p>
          <w:p w:rsidR="00FF0FFB" w:rsidRPr="009D190E" w:rsidRDefault="00FF0FFB" w:rsidP="00FF0FFB">
            <w:pPr>
              <w:autoSpaceDE w:val="0"/>
              <w:autoSpaceDN w:val="0"/>
              <w:ind w:rightChars="-36" w:right="-76"/>
              <w:jc w:val="left"/>
              <w:rPr>
                <w:rFonts w:ascii="ＭＳ 明朝" w:hAnsi="ＭＳ 明朝"/>
                <w:spacing w:val="2"/>
                <w:kern w:val="0"/>
                <w:sz w:val="24"/>
              </w:rPr>
            </w:pPr>
            <w:r w:rsidRPr="009D190E">
              <w:rPr>
                <w:rFonts w:ascii="ＭＳ 明朝" w:hAnsi="ＭＳ 明朝" w:hint="eastAsia"/>
                <w:spacing w:val="2"/>
                <w:kern w:val="0"/>
                <w:sz w:val="24"/>
              </w:rPr>
              <w:t>□外観の変更（□修繕　□模様替　□色彩変更）</w:t>
            </w:r>
          </w:p>
        </w:tc>
      </w:tr>
      <w:tr w:rsidR="00FF0FFB" w:rsidRPr="009D190E" w:rsidTr="00FF0FFB">
        <w:trPr>
          <w:trHeight w:val="403"/>
          <w:jc w:val="center"/>
        </w:trPr>
        <w:tc>
          <w:tcPr>
            <w:tcW w:w="1602" w:type="dxa"/>
            <w:tcBorders>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建築物・工作物</w:t>
            </w:r>
          </w:p>
        </w:tc>
        <w:tc>
          <w:tcPr>
            <w:tcW w:w="1699" w:type="dxa"/>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勧告・変更命令基準</w:t>
            </w:r>
          </w:p>
        </w:tc>
        <w:tc>
          <w:tcPr>
            <w:tcW w:w="6089" w:type="dxa"/>
            <w:gridSpan w:val="2"/>
            <w:vAlign w:val="center"/>
          </w:tcPr>
          <w:p w:rsidR="00FF0FFB" w:rsidRPr="009D190E" w:rsidRDefault="00FF0FFB" w:rsidP="00FF0FFB">
            <w:pPr>
              <w:autoSpaceDE w:val="0"/>
              <w:autoSpaceDN w:val="0"/>
              <w:ind w:left="244" w:rightChars="-18" w:right="-38" w:hangingChars="100" w:hanging="244"/>
              <w:jc w:val="left"/>
              <w:rPr>
                <w:rFonts w:ascii="ＭＳ 明朝" w:hAnsi="ＭＳ 明朝"/>
                <w:spacing w:val="2"/>
                <w:kern w:val="0"/>
                <w:sz w:val="24"/>
              </w:rPr>
            </w:pPr>
            <w:r w:rsidRPr="009D190E">
              <w:rPr>
                <w:rFonts w:ascii="ＭＳ 明朝" w:hAnsi="ＭＳ 明朝" w:hint="eastAsia"/>
                <w:spacing w:val="2"/>
                <w:kern w:val="0"/>
                <w:sz w:val="24"/>
              </w:rPr>
              <w:t>□　朝霞市景観計画の色彩基準に該当する色彩及び点滅する光源が形成する各立面（着色していない石、土、木、レンガ、コンクリート等の素材で仕上げる外観の部分を除く。）の面積が、当該立面の面積の合計の３分の１を超えない。</w:t>
            </w:r>
          </w:p>
        </w:tc>
      </w:tr>
      <w:tr w:rsidR="00FF0FFB" w:rsidRPr="009D190E" w:rsidTr="00FF0FFB">
        <w:trPr>
          <w:trHeight w:val="185"/>
          <w:jc w:val="center"/>
        </w:trPr>
        <w:tc>
          <w:tcPr>
            <w:tcW w:w="1602" w:type="dxa"/>
            <w:vMerge w:val="restart"/>
            <w:tcBorders>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建築物の建築等・工作物の建設等</w:t>
            </w:r>
          </w:p>
        </w:tc>
        <w:tc>
          <w:tcPr>
            <w:tcW w:w="1699" w:type="dxa"/>
            <w:tcBorders>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周辺景観の中でのあり方</w:t>
            </w:r>
          </w:p>
        </w:tc>
        <w:tc>
          <w:tcPr>
            <w:tcW w:w="6089" w:type="dxa"/>
            <w:gridSpan w:val="2"/>
            <w:tcBorders>
              <w:bottom w:val="single" w:sz="4" w:space="0" w:color="auto"/>
            </w:tcBorders>
            <w:vAlign w:val="center"/>
          </w:tcPr>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広域的な観点から景観上の特性を踏まえ、地域の景観に与える影響に留意</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593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5" name="大かっこ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2E78" id="大かっこ 1175" o:spid="_x0000_s1026" type="#_x0000_t185" style="position:absolute;left:0;text-align:left;margin-left:-2.25pt;margin-top:1.65pt;width:297.65pt;height:28.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fMoAIAACo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"/>
                  </w:pict>
                </mc:Fallback>
              </mc:AlternateContent>
            </w:r>
            <w:r w:rsidRPr="009D190E">
              <w:rPr>
                <w:rFonts w:ascii="ＭＳ 明朝" w:hAnsi="ＭＳ 明朝" w:hint="eastAsia"/>
                <w:spacing w:val="2"/>
                <w:kern w:val="0"/>
                <w:sz w:val="24"/>
              </w:rPr>
              <w:t>具体的な留意点：</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斜面林の稜線や神社仏閣</w:t>
            </w:r>
            <w:r w:rsidR="005A2946">
              <w:rPr>
                <w:rFonts w:ascii="ＭＳ 明朝" w:hAnsi="ＭＳ 明朝" w:cs="ＭＳ 明朝" w:hint="eastAsia"/>
                <w:kern w:val="0"/>
                <w:sz w:val="24"/>
              </w:rPr>
              <w:t>等</w:t>
            </w:r>
            <w:r w:rsidRPr="009D190E">
              <w:rPr>
                <w:rFonts w:ascii="ＭＳ 明朝" w:hAnsi="ＭＳ 明朝" w:cs="ＭＳ 明朝" w:hint="eastAsia"/>
                <w:kern w:val="0"/>
                <w:sz w:val="24"/>
              </w:rPr>
              <w:t>の地域の優れた眺望を大切にし、道路その他の公共の場所からの眺望の保全に配慮</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491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3" name="大かっこ 1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F5E5" id="大かっこ 1173" o:spid="_x0000_s1026" type="#_x0000_t185" style="position:absolute;left:0;text-align:left;margin-left:-2.25pt;margin-top:1.65pt;width:297.65pt;height:28.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ySoQIAACo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cvSMk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A405F0" w:rsidRDefault="00FF0FFB" w:rsidP="00FF0FFB">
            <w:pPr>
              <w:wordWrap w:val="0"/>
              <w:overflowPunct w:val="0"/>
              <w:autoSpaceDE w:val="0"/>
              <w:autoSpaceDN w:val="0"/>
              <w:jc w:val="left"/>
              <w:rPr>
                <w:rFonts w:ascii="ＭＳ 明朝" w:hAnsi="ＭＳ 明朝" w:cs="ＭＳ 明朝"/>
                <w:kern w:val="0"/>
                <w:sz w:val="10"/>
              </w:rPr>
            </w:pPr>
          </w:p>
        </w:tc>
      </w:tr>
      <w:tr w:rsidR="00FF0FFB" w:rsidRPr="009D190E" w:rsidTr="00FF0FFB">
        <w:trPr>
          <w:jc w:val="center"/>
        </w:trPr>
        <w:tc>
          <w:tcPr>
            <w:tcW w:w="1602" w:type="dxa"/>
            <w:vMerge/>
            <w:tcBorders>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1699" w:type="dxa"/>
            <w:tcBorders>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形態・意匠・色彩等</w:t>
            </w:r>
          </w:p>
        </w:tc>
        <w:tc>
          <w:tcPr>
            <w:tcW w:w="6089" w:type="dxa"/>
            <w:gridSpan w:val="2"/>
            <w:tcBorders>
              <w:bottom w:val="nil"/>
            </w:tcBorders>
            <w:vAlign w:val="center"/>
          </w:tcPr>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建築物の外壁</w:t>
            </w:r>
            <w:r w:rsidR="005A2946">
              <w:rPr>
                <w:rFonts w:ascii="ＭＳ 明朝" w:hAnsi="ＭＳ 明朝" w:cs="ＭＳ 明朝" w:hint="eastAsia"/>
                <w:kern w:val="0"/>
                <w:sz w:val="24"/>
              </w:rPr>
              <w:t>等</w:t>
            </w:r>
            <w:r w:rsidRPr="009D190E">
              <w:rPr>
                <w:rFonts w:ascii="ＭＳ 明朝" w:hAnsi="ＭＳ 明朝" w:cs="ＭＳ 明朝" w:hint="eastAsia"/>
                <w:kern w:val="0"/>
                <w:sz w:val="24"/>
              </w:rPr>
              <w:t>、外観を構成するものは、周辺の景観と調和した素材や色彩としている。また、外観を構成するものに照明を行う場合は、周辺の景観と調和した光色等と</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696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2" name="大かっこ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CF37" id="大かっこ 1172" o:spid="_x0000_s1026" type="#_x0000_t185" style="position:absolute;left:0;text-align:left;margin-left:-2.25pt;margin-top:1.65pt;width:297.65pt;height:28.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CIog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K1RcIi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建築物等の大きさは、周辺の景観との連続性に配慮し、圧迫感を生じないように</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798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1" name="大かっこ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A3DE" id="大かっこ 1171" o:spid="_x0000_s1026" type="#_x0000_t185" style="position:absolute;left:0;text-align:left;margin-left:-2.25pt;margin-top:1.65pt;width:297.65pt;height:28.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Wn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2gcYS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zL91p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Default="00FF0FFB" w:rsidP="00FF0FFB">
            <w:pPr>
              <w:autoSpaceDE w:val="0"/>
              <w:autoSpaceDN w:val="0"/>
              <w:ind w:rightChars="-77" w:right="-162"/>
              <w:jc w:val="left"/>
              <w:rPr>
                <w:rFonts w:ascii="ＭＳ 明朝" w:hAnsi="ＭＳ 明朝" w:cs="ＭＳ 明朝"/>
                <w:kern w:val="0"/>
                <w:sz w:val="24"/>
              </w:rPr>
            </w:pPr>
          </w:p>
          <w:p w:rsidR="00FF0FFB" w:rsidRPr="009D190E" w:rsidRDefault="00FF0FFB" w:rsidP="00FF0FFB">
            <w:pPr>
              <w:autoSpaceDE w:val="0"/>
              <w:autoSpaceDN w:val="0"/>
              <w:ind w:rightChars="-77" w:right="-162"/>
              <w:jc w:val="left"/>
              <w:rPr>
                <w:rFonts w:ascii="ＭＳ 明朝" w:hAnsi="ＭＳ 明朝" w:cs="ＭＳ 明朝"/>
                <w:kern w:val="0"/>
                <w:sz w:val="10"/>
              </w:rPr>
            </w:pPr>
          </w:p>
          <w:p w:rsidR="00FF0FFB"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歩行者の通行が多い道路沿道では、低層部や出入口部において、自然素材の活用や開放的なしつらえ</w:t>
            </w:r>
            <w:r w:rsidR="005A2946">
              <w:rPr>
                <w:rFonts w:ascii="ＭＳ 明朝" w:hAnsi="ＭＳ 明朝" w:cs="ＭＳ 明朝" w:hint="eastAsia"/>
                <w:kern w:val="0"/>
                <w:sz w:val="24"/>
              </w:rPr>
              <w:t>等</w:t>
            </w:r>
            <w:r w:rsidRPr="009D190E">
              <w:rPr>
                <w:rFonts w:ascii="ＭＳ 明朝" w:hAnsi="ＭＳ 明朝" w:cs="ＭＳ 明朝" w:hint="eastAsia"/>
                <w:kern w:val="0"/>
                <w:sz w:val="24"/>
              </w:rPr>
              <w:t>により、歩行者が魅力を感じる形態及び意匠と</w:t>
            </w:r>
            <w:r w:rsidRPr="009D190E">
              <w:rPr>
                <w:rFonts w:ascii="ＭＳ 明朝" w:hAnsi="ＭＳ 明朝" w:hint="eastAsia"/>
                <w:spacing w:val="2"/>
                <w:kern w:val="0"/>
                <w:sz w:val="24"/>
              </w:rPr>
              <w:t>している。</w:t>
            </w:r>
          </w:p>
          <w:p w:rsidR="00FF0FFB" w:rsidRPr="00095EE1" w:rsidRDefault="00FF0FFB" w:rsidP="00FF0FFB">
            <w:pPr>
              <w:autoSpaceDE w:val="0"/>
              <w:autoSpaceDN w:val="0"/>
              <w:ind w:left="102" w:rightChars="-18" w:right="-38" w:hangingChars="98" w:hanging="102"/>
              <w:jc w:val="left"/>
              <w:rPr>
                <w:rFonts w:ascii="ＭＳ 明朝" w:hAnsi="ＭＳ 明朝"/>
                <w:spacing w:val="2"/>
                <w:kern w:val="0"/>
                <w:sz w:val="10"/>
              </w:rPr>
            </w:pP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900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70" name="大かっこ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05877" id="大かっこ 1170" o:spid="_x0000_s1026" type="#_x0000_t185" style="position:absolute;left:0;text-align:left;margin-left:-2.25pt;margin-top:1.65pt;width:297.65pt;height:28.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ExqJv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建築物等の形態は、周辺のまちなみや建築物の形態と調和した形態としている。外観を構成するものは、周辺の景観との連続性に配慮し、位置をそろえている。</w:t>
            </w:r>
          </w:p>
          <w:p w:rsidR="00FF0FFB" w:rsidRPr="00A405F0" w:rsidRDefault="00FF0FFB" w:rsidP="00FF0FFB">
            <w:pPr>
              <w:wordWrap w:val="0"/>
              <w:overflowPunct w:val="0"/>
              <w:autoSpaceDE w:val="0"/>
              <w:autoSpaceDN w:val="0"/>
              <w:jc w:val="left"/>
              <w:rPr>
                <w:rFonts w:ascii="ＭＳ 明朝" w:hAnsi="ＭＳ 明朝"/>
                <w:spacing w:val="2"/>
                <w:kern w:val="0"/>
                <w:sz w:val="10"/>
              </w:rPr>
            </w:pPr>
          </w:p>
        </w:tc>
      </w:tr>
      <w:tr w:rsidR="00FF0FFB" w:rsidRPr="009D190E" w:rsidTr="00FF0FFB">
        <w:trPr>
          <w:trHeight w:val="3765"/>
          <w:jc w:val="center"/>
        </w:trPr>
        <w:tc>
          <w:tcPr>
            <w:tcW w:w="1602" w:type="dxa"/>
            <w:tcBorders>
              <w:top w:val="nil"/>
              <w:bottom w:val="nil"/>
            </w:tcBorders>
            <w:vAlign w:val="center"/>
          </w:tcPr>
          <w:p w:rsidR="00FF0FFB" w:rsidRPr="009D190E" w:rsidRDefault="00FF0FFB" w:rsidP="00FF0FFB">
            <w:pPr>
              <w:autoSpaceDE w:val="0"/>
              <w:autoSpaceDN w:val="0"/>
              <w:jc w:val="left"/>
              <w:rPr>
                <w:rFonts w:ascii="ＭＳ 明朝" w:hAnsi="ＭＳ 明朝"/>
                <w:spacing w:val="2"/>
                <w:kern w:val="0"/>
                <w:sz w:val="24"/>
              </w:rPr>
            </w:pPr>
          </w:p>
        </w:tc>
        <w:tc>
          <w:tcPr>
            <w:tcW w:w="1699" w:type="dxa"/>
            <w:tcBorders>
              <w:top w:val="nil"/>
              <w:bottom w:val="single" w:sz="4" w:space="0" w:color="auto"/>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6089" w:type="dxa"/>
            <w:gridSpan w:val="2"/>
            <w:tcBorders>
              <w:top w:val="nil"/>
              <w:bottom w:val="single" w:sz="4" w:space="0" w:color="auto"/>
            </w:tcBorders>
            <w:vAlign w:val="center"/>
          </w:tcPr>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160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69" name="大かっこ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D1F21" id="大かっこ 1169" o:spid="_x0000_s1026" type="#_x0000_t185" style="position:absolute;left:0;text-align:left;margin-left:-2.25pt;margin-top:1.65pt;width:297.65pt;height:28.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Zm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1KLmZ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外壁</w:t>
            </w:r>
            <w:r w:rsidR="005A2946">
              <w:rPr>
                <w:rFonts w:ascii="ＭＳ 明朝" w:hAnsi="ＭＳ 明朝" w:cs="ＭＳ 明朝" w:hint="eastAsia"/>
                <w:kern w:val="0"/>
                <w:sz w:val="24"/>
              </w:rPr>
              <w:t>等</w:t>
            </w:r>
            <w:r w:rsidRPr="009D190E">
              <w:rPr>
                <w:rFonts w:ascii="ＭＳ 明朝" w:hAnsi="ＭＳ 明朝" w:cs="ＭＳ 明朝" w:hint="eastAsia"/>
                <w:kern w:val="0"/>
                <w:sz w:val="24"/>
              </w:rPr>
              <w:t>外観を構成するものは、原色に近い色彩や点滅する照明は避けている。多色使い又はアクセント色の使用に際しては、使用する色彩相互の調和、使用する量のバランスに十分配慮</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262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68" name="大かっこ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6E66" id="大かっこ 1168" o:spid="_x0000_s1026" type="#_x0000_t185" style="position:absolute;left:0;text-align:left;margin-left:-2.25pt;margin-top:1.65pt;width:297.65pt;height:28.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p8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Cwcaf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外壁及び屋根の基調色は、つながりや魅力のあるまちなみをつくるあたたかみのある色彩とし、</w:t>
            </w:r>
            <w:r w:rsidRPr="009D190E">
              <w:rPr>
                <w:rFonts w:ascii="ＭＳ 明朝" w:hAnsi="ＭＳ 明朝" w:hint="eastAsia"/>
                <w:spacing w:val="2"/>
                <w:kern w:val="0"/>
                <w:sz w:val="24"/>
              </w:rPr>
              <w:t>朝霞市景観計画の色彩基準に十分配慮した色彩としている。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364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67" name="大かっこ 1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AC80" id="大かっこ 1167" o:spid="_x0000_s1026" type="#_x0000_t185" style="position:absolute;left:0;text-align:left;margin-left:-2.25pt;margin-top:1.65pt;width:297.65pt;height:28.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jvoQIAACoFAAAOAAAAZHJzL2Uyb0RvYy54bWysVMGO0zAQvSPxD5bv3STdNG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7lAI7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屋外階段は、建築物本体と調和した外形及び色彩と</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467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66" name="大かっこ 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7AF3E" id="大かっこ 1166" o:spid="_x0000_s1026" type="#_x0000_t185" style="position:absolute;left:0;text-align:left;margin-left:-2.25pt;margin-top:1.65pt;width:297.65pt;height:28.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T1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MfX09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屋上設備等は、外部から直接見えにくいように壁面、ルーバー等で遮蔽している。ルーバー等は</w:t>
            </w:r>
            <w:r w:rsidR="000B044E">
              <w:rPr>
                <w:rFonts w:ascii="ＭＳ 明朝" w:hAnsi="ＭＳ 明朝" w:cs="ＭＳ 明朝" w:hint="eastAsia"/>
                <w:kern w:val="0"/>
                <w:sz w:val="24"/>
              </w:rPr>
              <w:t>、</w:t>
            </w:r>
            <w:r w:rsidRPr="009D190E">
              <w:rPr>
                <w:rFonts w:ascii="ＭＳ 明朝" w:hAnsi="ＭＳ 明朝" w:cs="ＭＳ 明朝" w:hint="eastAsia"/>
                <w:kern w:val="0"/>
                <w:sz w:val="24"/>
              </w:rPr>
              <w:t>建築物本体と調和する外形及び色彩と</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569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65" name="大かっこ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3338" id="大かっこ 1165" o:spid="_x0000_s1026" type="#_x0000_t185" style="position:absolute;left:0;text-align:left;margin-left:-2.25pt;margin-top:1.65pt;width:297.65pt;height:28.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aoQIAACo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UBvx2q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wordWrap w:val="0"/>
              <w:overflowPunct w:val="0"/>
              <w:autoSpaceDE w:val="0"/>
              <w:autoSpaceDN w:val="0"/>
              <w:jc w:val="left"/>
              <w:rPr>
                <w:rFonts w:ascii="ＭＳ 明朝" w:hAnsi="ＭＳ 明朝"/>
                <w:spacing w:val="2"/>
                <w:kern w:val="0"/>
                <w:sz w:val="24"/>
              </w:rPr>
            </w:pPr>
          </w:p>
          <w:p w:rsidR="00FF0FFB" w:rsidRPr="009D190E" w:rsidRDefault="00FF0FFB" w:rsidP="00FF0FFB">
            <w:pPr>
              <w:wordWrap w:val="0"/>
              <w:overflowPunct w:val="0"/>
              <w:autoSpaceDE w:val="0"/>
              <w:autoSpaceDN w:val="0"/>
              <w:jc w:val="left"/>
              <w:rPr>
                <w:rFonts w:ascii="ＭＳ 明朝" w:hAnsi="ＭＳ 明朝" w:cs="ＭＳ 明朝"/>
                <w:kern w:val="0"/>
                <w:sz w:val="10"/>
              </w:rPr>
            </w:pPr>
          </w:p>
        </w:tc>
      </w:tr>
      <w:tr w:rsidR="00FF0FFB" w:rsidRPr="009D190E" w:rsidTr="00FF0FFB">
        <w:trPr>
          <w:trHeight w:val="5925"/>
          <w:jc w:val="center"/>
        </w:trPr>
        <w:tc>
          <w:tcPr>
            <w:tcW w:w="1602" w:type="dxa"/>
            <w:tcBorders>
              <w:top w:val="nil"/>
              <w:bottom w:val="nil"/>
            </w:tcBorders>
            <w:vAlign w:val="center"/>
          </w:tcPr>
          <w:p w:rsidR="00FF0FFB" w:rsidRPr="009D190E" w:rsidRDefault="00FF0FFB" w:rsidP="00FF0FFB">
            <w:pPr>
              <w:autoSpaceDE w:val="0"/>
              <w:autoSpaceDN w:val="0"/>
              <w:jc w:val="left"/>
              <w:rPr>
                <w:rFonts w:ascii="ＭＳ 明朝" w:hAnsi="ＭＳ 明朝"/>
                <w:spacing w:val="2"/>
                <w:kern w:val="0"/>
                <w:sz w:val="24"/>
              </w:rPr>
            </w:pPr>
          </w:p>
        </w:tc>
        <w:tc>
          <w:tcPr>
            <w:tcW w:w="1699" w:type="dxa"/>
            <w:tcBorders>
              <w:bottom w:val="nil"/>
            </w:tcBorders>
            <w:vAlign w:val="center"/>
          </w:tcPr>
          <w:p w:rsidR="00FF0FFB" w:rsidRPr="009D190E" w:rsidRDefault="00FF0FFB" w:rsidP="00FF0FFB">
            <w:pPr>
              <w:autoSpaceDE w:val="0"/>
              <w:autoSpaceDN w:val="0"/>
              <w:jc w:val="center"/>
              <w:rPr>
                <w:rFonts w:ascii="ＭＳ 明朝" w:hAnsi="ＭＳ 明朝"/>
                <w:spacing w:val="2"/>
                <w:kern w:val="0"/>
                <w:sz w:val="24"/>
              </w:rPr>
            </w:pPr>
            <w:r w:rsidRPr="009D190E">
              <w:rPr>
                <w:rFonts w:ascii="ＭＳ 明朝" w:hAnsi="ＭＳ 明朝" w:hint="eastAsia"/>
                <w:spacing w:val="2"/>
                <w:kern w:val="0"/>
                <w:sz w:val="24"/>
              </w:rPr>
              <w:t>外構・植栽等</w:t>
            </w:r>
          </w:p>
        </w:tc>
        <w:tc>
          <w:tcPr>
            <w:tcW w:w="6089" w:type="dxa"/>
            <w:gridSpan w:val="2"/>
            <w:tcBorders>
              <w:bottom w:val="nil"/>
            </w:tcBorders>
            <w:vAlign w:val="center"/>
          </w:tcPr>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敷地内の道路等の公共空間に面する部分には、県産植木類等、地域の景観に調和した樹種を植栽</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672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61" name="大かっこ 1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9A80" id="大かっこ 1161" o:spid="_x0000_s1026" type="#_x0000_t185" style="position:absolute;left:0;text-align:left;margin-left:-2.25pt;margin-top:1.65pt;width:297.65pt;height:28.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Ox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iJMJ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LIwDs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通りの連続性に配慮した植栽の配置や、歩行者が魅力を感じる配置と</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774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52" name="大かっこ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3D642" id="大かっこ 1152" o:spid="_x0000_s1026" type="#_x0000_t185" style="position:absolute;left:0;text-align:left;margin-left:-2.25pt;margin-top:1.65pt;width:297.65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ykogIAACo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G02nKS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ind w:left="235" w:rightChars="-18" w:right="-38" w:hangingChars="98" w:hanging="235"/>
              <w:jc w:val="left"/>
              <w:rPr>
                <w:rFonts w:ascii="ＭＳ 明朝" w:hAnsi="ＭＳ 明朝" w:cs="ＭＳ 明朝"/>
                <w:kern w:val="0"/>
                <w:sz w:val="24"/>
              </w:rPr>
            </w:pPr>
            <w:r w:rsidRPr="009D190E">
              <w:rPr>
                <w:rFonts w:ascii="ＭＳ 明朝" w:hAnsi="ＭＳ 明朝" w:cs="ＭＳ 明朝" w:hint="eastAsia"/>
                <w:kern w:val="0"/>
                <w:sz w:val="24"/>
              </w:rPr>
              <w:t>□　周辺の緑の連続性に配慮し、樹林及び樹木の保全や高木等の植栽に努めている。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876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51" name="大かっこ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7730" id="大かっこ 1151" o:spid="_x0000_s1026" type="#_x0000_t185" style="position:absolute;left:0;text-align:left;margin-left:-2.25pt;margin-top:1.65pt;width:297.65pt;height:28.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mLogIAACo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塀、垣及び柵は、周辺の景観と調和した形態、意匠、素材及び色彩と</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49792"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44" name="大かっこ 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BCA7" id="大かっこ 1144" o:spid="_x0000_s1026" type="#_x0000_t185" style="position:absolute;left:0;text-align:left;margin-left:-2.25pt;margin-top:1.65pt;width:297.65pt;height:28.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Hs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iOMZ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agXdfdfhGPxkNY6GPL6thCZAFQGbYYddO57V6ETaP5ugJPkS+rVFeg0ZLbvZi7qHplQ0N6&#10;Bv3j4Tr+eO1P/X7iZr8A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T9nh7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Default="00FF0FFB" w:rsidP="00FF0FFB">
            <w:pPr>
              <w:autoSpaceDE w:val="0"/>
              <w:autoSpaceDN w:val="0"/>
              <w:ind w:left="235" w:rightChars="-18" w:right="-38" w:hangingChars="98" w:hanging="235"/>
              <w:jc w:val="left"/>
              <w:rPr>
                <w:rFonts w:ascii="ＭＳ 明朝" w:hAnsi="ＭＳ 明朝" w:cs="ＭＳ 明朝"/>
                <w:kern w:val="0"/>
                <w:sz w:val="24"/>
              </w:rPr>
            </w:pPr>
            <w:r w:rsidRPr="009D190E">
              <w:rPr>
                <w:rFonts w:ascii="ＭＳ 明朝" w:hAnsi="ＭＳ 明朝" w:cs="ＭＳ 明朝" w:hint="eastAsia"/>
                <w:kern w:val="0"/>
                <w:sz w:val="24"/>
              </w:rPr>
              <w:t>□　擁壁は、圧迫感を生じない配置や形態の分節及び分割、表面処理等によってなじませている。</w:t>
            </w:r>
          </w:p>
          <w:p w:rsidR="00FF0FFB" w:rsidRPr="009D190E" w:rsidRDefault="00FF0FFB" w:rsidP="00FF0FFB">
            <w:pPr>
              <w:autoSpaceDE w:val="0"/>
              <w:autoSpaceDN w:val="0"/>
              <w:ind w:left="98" w:rightChars="-18" w:right="-38" w:hangingChars="98" w:hanging="98"/>
              <w:jc w:val="left"/>
              <w:rPr>
                <w:rFonts w:ascii="ＭＳ 明朝" w:hAnsi="ＭＳ 明朝" w:cs="ＭＳ 明朝"/>
                <w:kern w:val="0"/>
                <w:sz w:val="10"/>
              </w:rPr>
            </w:pPr>
          </w:p>
        </w:tc>
      </w:tr>
      <w:tr w:rsidR="00FF0FFB" w:rsidRPr="009D190E" w:rsidTr="00FF0FFB">
        <w:trPr>
          <w:trHeight w:val="4946"/>
          <w:jc w:val="center"/>
        </w:trPr>
        <w:tc>
          <w:tcPr>
            <w:tcW w:w="1602" w:type="dxa"/>
            <w:tcBorders>
              <w:top w:val="nil"/>
            </w:tcBorders>
            <w:vAlign w:val="center"/>
          </w:tcPr>
          <w:p w:rsidR="00FF0FFB" w:rsidRPr="009D190E" w:rsidRDefault="00FF0FFB" w:rsidP="00FF0FFB">
            <w:pPr>
              <w:autoSpaceDE w:val="0"/>
              <w:autoSpaceDN w:val="0"/>
              <w:jc w:val="left"/>
              <w:rPr>
                <w:rFonts w:ascii="ＭＳ 明朝" w:hAnsi="ＭＳ 明朝"/>
                <w:spacing w:val="2"/>
                <w:kern w:val="0"/>
                <w:sz w:val="24"/>
              </w:rPr>
            </w:pPr>
          </w:p>
        </w:tc>
        <w:tc>
          <w:tcPr>
            <w:tcW w:w="1699" w:type="dxa"/>
            <w:tcBorders>
              <w:top w:val="nil"/>
            </w:tcBorders>
            <w:vAlign w:val="center"/>
          </w:tcPr>
          <w:p w:rsidR="00FF0FFB" w:rsidRPr="009D190E" w:rsidRDefault="00FF0FFB" w:rsidP="00FF0FFB">
            <w:pPr>
              <w:autoSpaceDE w:val="0"/>
              <w:autoSpaceDN w:val="0"/>
              <w:jc w:val="center"/>
              <w:rPr>
                <w:rFonts w:ascii="ＭＳ 明朝" w:hAnsi="ＭＳ 明朝"/>
                <w:spacing w:val="2"/>
                <w:kern w:val="0"/>
                <w:sz w:val="24"/>
              </w:rPr>
            </w:pPr>
          </w:p>
        </w:tc>
        <w:tc>
          <w:tcPr>
            <w:tcW w:w="6089" w:type="dxa"/>
            <w:gridSpan w:val="2"/>
            <w:tcBorders>
              <w:top w:val="nil"/>
            </w:tcBorders>
            <w:vAlign w:val="center"/>
          </w:tcPr>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0816"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43" name="大かっこ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D3253" id="大かっこ 1143" o:spid="_x0000_s1026" type="#_x0000_t185" style="position:absolute;left:0;text-align:left;margin-left:-2.25pt;margin-top:1.65pt;width:297.65pt;height:28.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aooQIAACo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UqAWqK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Default="00FF0FFB" w:rsidP="00FF0FFB">
            <w:pPr>
              <w:autoSpaceDE w:val="0"/>
              <w:autoSpaceDN w:val="0"/>
              <w:ind w:rightChars="-18" w:right="-38"/>
              <w:jc w:val="left"/>
              <w:rPr>
                <w:rFonts w:ascii="ＭＳ 明朝" w:hAnsi="ＭＳ 明朝" w:cs="ＭＳ 明朝"/>
                <w:kern w:val="0"/>
                <w:sz w:val="24"/>
              </w:rPr>
            </w:pPr>
          </w:p>
          <w:p w:rsidR="00FF0FFB" w:rsidRPr="00C0336B" w:rsidRDefault="00FF0FFB" w:rsidP="00FF0FFB">
            <w:pPr>
              <w:autoSpaceDE w:val="0"/>
              <w:autoSpaceDN w:val="0"/>
              <w:ind w:rightChars="-18" w:right="-38"/>
              <w:jc w:val="left"/>
              <w:rPr>
                <w:rFonts w:ascii="ＭＳ 明朝" w:hAnsi="ＭＳ 明朝" w:cs="ＭＳ 明朝"/>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駐車場、駐輪場、ごみ置場等の付属施設の外観を構成するものは、周辺の景観と調和した素材及び色彩と</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1840"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41" name="大かっこ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8A99" id="大かっこ 1141" o:spid="_x0000_s1026" type="#_x0000_t185" style="position:absolute;left:0;text-align:left;margin-left:-2.25pt;margin-top:1.65pt;width:297.65pt;height:28.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oQIAACo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7Ovvna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外観を構成するものに照明を設置する場合は、点滅する照明は控え、周辺の景観と調和した光色等と</w:t>
            </w:r>
            <w:r w:rsidRPr="009D190E">
              <w:rPr>
                <w:rFonts w:ascii="ＭＳ 明朝" w:hAnsi="ＭＳ 明朝" w:hint="eastAsia"/>
                <w:spacing w:val="2"/>
                <w:kern w:val="0"/>
                <w:sz w:val="24"/>
              </w:rPr>
              <w:t>している。</w:t>
            </w:r>
          </w:p>
          <w:p w:rsidR="00FF0FFB" w:rsidRPr="009D190E"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2864"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40" name="大かっこ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760D" id="大かっこ 1140" o:spid="_x0000_s1026" type="#_x0000_t185" style="position:absolute;left:0;text-align:left;margin-left:-2.25pt;margin-top:1.65pt;width:297.65pt;height:28.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"/>
                  </w:pict>
                </mc:Fallback>
              </mc:AlternateContent>
            </w:r>
            <w:r w:rsidRPr="009D190E">
              <w:rPr>
                <w:rFonts w:ascii="ＭＳ 明朝" w:hAnsi="ＭＳ 明朝" w:hint="eastAsia"/>
                <w:spacing w:val="2"/>
                <w:kern w:val="0"/>
                <w:sz w:val="24"/>
              </w:rPr>
              <w:t>具体的な配慮事項：</w:t>
            </w:r>
          </w:p>
          <w:p w:rsidR="00FF0FFB" w:rsidRPr="009D190E" w:rsidRDefault="00FF0FFB" w:rsidP="00FF0FFB">
            <w:pPr>
              <w:autoSpaceDE w:val="0"/>
              <w:autoSpaceDN w:val="0"/>
              <w:jc w:val="left"/>
              <w:rPr>
                <w:rFonts w:ascii="ＭＳ 明朝" w:hAnsi="ＭＳ 明朝"/>
                <w:spacing w:val="2"/>
                <w:kern w:val="0"/>
                <w:sz w:val="24"/>
              </w:rPr>
            </w:pPr>
          </w:p>
          <w:p w:rsidR="00FF0FFB" w:rsidRPr="009D190E" w:rsidRDefault="00FF0FFB" w:rsidP="00FF0FFB">
            <w:pPr>
              <w:autoSpaceDE w:val="0"/>
              <w:autoSpaceDN w:val="0"/>
              <w:jc w:val="left"/>
              <w:rPr>
                <w:rFonts w:ascii="ＭＳ 明朝" w:hAnsi="ＭＳ 明朝"/>
                <w:spacing w:val="2"/>
                <w:kern w:val="0"/>
                <w:sz w:val="10"/>
              </w:rPr>
            </w:pPr>
          </w:p>
          <w:p w:rsidR="00FF0FFB" w:rsidRPr="009D190E" w:rsidRDefault="00FF0FFB" w:rsidP="00FF0FFB">
            <w:pPr>
              <w:autoSpaceDE w:val="0"/>
              <w:autoSpaceDN w:val="0"/>
              <w:ind w:left="235" w:rightChars="-18" w:right="-38" w:hangingChars="98" w:hanging="235"/>
              <w:jc w:val="left"/>
              <w:rPr>
                <w:rFonts w:ascii="ＭＳ 明朝" w:hAnsi="ＭＳ 明朝"/>
                <w:spacing w:val="2"/>
                <w:kern w:val="0"/>
                <w:sz w:val="24"/>
              </w:rPr>
            </w:pPr>
            <w:r w:rsidRPr="009D190E">
              <w:rPr>
                <w:rFonts w:ascii="ＭＳ 明朝" w:hAnsi="ＭＳ 明朝" w:cs="ＭＳ 明朝" w:hint="eastAsia"/>
                <w:kern w:val="0"/>
                <w:sz w:val="24"/>
              </w:rPr>
              <w:t>□　敷地内に湧水</w:t>
            </w:r>
            <w:r w:rsidR="005A2946">
              <w:rPr>
                <w:rFonts w:ascii="ＭＳ 明朝" w:hAnsi="ＭＳ 明朝" w:cs="ＭＳ 明朝" w:hint="eastAsia"/>
                <w:kern w:val="0"/>
                <w:sz w:val="24"/>
              </w:rPr>
              <w:t>等</w:t>
            </w:r>
            <w:r w:rsidRPr="009D190E">
              <w:rPr>
                <w:rFonts w:ascii="ＭＳ 明朝" w:hAnsi="ＭＳ 明朝" w:cs="ＭＳ 明朝" w:hint="eastAsia"/>
                <w:kern w:val="0"/>
                <w:sz w:val="24"/>
              </w:rPr>
              <w:t>の水辺がある場合は、これらの空間の保全及び活用に配慮</w:t>
            </w:r>
            <w:r w:rsidRPr="009D190E">
              <w:rPr>
                <w:rFonts w:ascii="ＭＳ 明朝" w:hAnsi="ＭＳ 明朝" w:hint="eastAsia"/>
                <w:spacing w:val="2"/>
                <w:kern w:val="0"/>
                <w:sz w:val="24"/>
              </w:rPr>
              <w:t>している。</w:t>
            </w:r>
          </w:p>
          <w:p w:rsidR="00FF0FFB" w:rsidRDefault="00FF0FFB" w:rsidP="00FF0FFB">
            <w:pPr>
              <w:autoSpaceDE w:val="0"/>
              <w:autoSpaceDN w:val="0"/>
              <w:ind w:left="240" w:hangingChars="100" w:hanging="240"/>
              <w:jc w:val="left"/>
              <w:rPr>
                <w:rFonts w:ascii="ＭＳ 明朝" w:hAnsi="ＭＳ 明朝"/>
                <w:spacing w:val="2"/>
                <w:kern w:val="0"/>
                <w:sz w:val="24"/>
              </w:rPr>
            </w:pPr>
            <w:r w:rsidRPr="009D190E">
              <w:rPr>
                <w:rFonts w:ascii="ＭＳ 明朝" w:hAnsi="ＭＳ 明朝"/>
                <w:noProof/>
                <w:kern w:val="0"/>
                <w:sz w:val="24"/>
              </w:rPr>
              <mc:AlternateContent>
                <mc:Choice Requires="wps">
                  <w:drawing>
                    <wp:anchor distT="0" distB="0" distL="114300" distR="114300" simplePos="0" relativeHeight="252453888" behindDoc="0" locked="0" layoutInCell="1" allowOverlap="1">
                      <wp:simplePos x="0" y="0"/>
                      <wp:positionH relativeFrom="column">
                        <wp:posOffset>-28575</wp:posOffset>
                      </wp:positionH>
                      <wp:positionV relativeFrom="paragraph">
                        <wp:posOffset>20955</wp:posOffset>
                      </wp:positionV>
                      <wp:extent cx="3780155" cy="361950"/>
                      <wp:effectExtent l="0" t="0" r="0" b="0"/>
                      <wp:wrapNone/>
                      <wp:docPr id="1134" name="大かっこ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5ABA" id="大かっこ 1134" o:spid="_x0000_s1026" type="#_x0000_t185" style="position:absolute;left:0;text-align:left;margin-left:-2.25pt;margin-top:1.65pt;width:297.65pt;height:28.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OPoQIAACo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"/>
                  </w:pict>
                </mc:Fallback>
              </mc:AlternateContent>
            </w:r>
            <w:r w:rsidRPr="009D190E">
              <w:rPr>
                <w:rFonts w:ascii="ＭＳ 明朝" w:hAnsi="ＭＳ 明朝" w:hint="eastAsia"/>
                <w:spacing w:val="2"/>
                <w:kern w:val="0"/>
                <w:sz w:val="24"/>
              </w:rPr>
              <w:t>具体的な配慮事項：</w:t>
            </w:r>
          </w:p>
          <w:p w:rsidR="00FF0FFB" w:rsidRDefault="00FF0FFB" w:rsidP="00FF0FFB">
            <w:pPr>
              <w:wordWrap w:val="0"/>
              <w:overflowPunct w:val="0"/>
              <w:autoSpaceDE w:val="0"/>
              <w:autoSpaceDN w:val="0"/>
              <w:jc w:val="left"/>
              <w:rPr>
                <w:rFonts w:ascii="ＭＳ 明朝" w:hAnsi="ＭＳ 明朝" w:cs="ＭＳ 明朝"/>
                <w:kern w:val="0"/>
                <w:sz w:val="24"/>
              </w:rPr>
            </w:pPr>
          </w:p>
          <w:p w:rsidR="00FF0FFB" w:rsidRPr="003C40DE" w:rsidRDefault="00FF0FFB" w:rsidP="00FF0FFB">
            <w:pPr>
              <w:wordWrap w:val="0"/>
              <w:overflowPunct w:val="0"/>
              <w:autoSpaceDE w:val="0"/>
              <w:autoSpaceDN w:val="0"/>
              <w:jc w:val="left"/>
              <w:rPr>
                <w:rFonts w:ascii="ＭＳ 明朝" w:hAnsi="ＭＳ 明朝" w:cs="ＭＳ 明朝"/>
                <w:kern w:val="0"/>
                <w:sz w:val="10"/>
              </w:rPr>
            </w:pPr>
          </w:p>
        </w:tc>
      </w:tr>
    </w:tbl>
    <w:p w:rsidR="00FF0FFB" w:rsidRPr="009D190E" w:rsidRDefault="00FF0FFB" w:rsidP="00FF0FFB">
      <w:pPr>
        <w:autoSpaceDE w:val="0"/>
        <w:autoSpaceDN w:val="0"/>
        <w:jc w:val="left"/>
        <w:rPr>
          <w:rFonts w:ascii="ＭＳ 明朝" w:hAnsi="ＭＳ 明朝"/>
          <w:spacing w:val="2"/>
          <w:kern w:val="0"/>
          <w:sz w:val="24"/>
        </w:rPr>
      </w:pPr>
      <w:r w:rsidRPr="009D190E">
        <w:rPr>
          <w:rFonts w:ascii="ＭＳ 明朝" w:hAnsi="ＭＳ 明朝" w:hint="eastAsia"/>
          <w:spacing w:val="2"/>
          <w:kern w:val="0"/>
          <w:sz w:val="24"/>
        </w:rPr>
        <w:t xml:space="preserve">　備考　該当する□にレ印を付してください。</w:t>
      </w:r>
    </w:p>
    <w:p w:rsidR="00FF0FFB" w:rsidRPr="00FF0FFB" w:rsidRDefault="00FF0FFB" w:rsidP="00956C37">
      <w:pPr>
        <w:autoSpaceDE w:val="0"/>
        <w:autoSpaceDN w:val="0"/>
        <w:ind w:firstLineChars="300" w:firstLine="732"/>
        <w:jc w:val="left"/>
        <w:rPr>
          <w:rFonts w:ascii="ＭＳ 明朝" w:hAnsi="ＭＳ 明朝"/>
          <w:spacing w:val="2"/>
          <w:kern w:val="0"/>
          <w:sz w:val="24"/>
        </w:rPr>
      </w:pPr>
      <w:r w:rsidRPr="009D190E">
        <w:rPr>
          <w:rFonts w:ascii="ＭＳ 明朝" w:hAnsi="ＭＳ 明朝" w:hint="eastAsia"/>
          <w:spacing w:val="2"/>
          <w:kern w:val="0"/>
          <w:sz w:val="24"/>
        </w:rPr>
        <w:t>（</w:t>
      </w:r>
      <w:r w:rsidR="000C614D">
        <w:rPr>
          <w:rFonts w:ascii="ＭＳ 明朝" w:hAnsi="ＭＳ 明朝" w:hint="eastAsia"/>
          <w:spacing w:val="2"/>
          <w:kern w:val="0"/>
          <w:sz w:val="24"/>
        </w:rPr>
        <w:t>該当しない項目には、「該当なし」と記入してください</w:t>
      </w:r>
      <w:r w:rsidRPr="009D190E">
        <w:rPr>
          <w:rFonts w:ascii="ＭＳ 明朝" w:hAnsi="ＭＳ 明朝" w:hint="eastAsia"/>
          <w:spacing w:val="2"/>
          <w:kern w:val="0"/>
          <w:sz w:val="24"/>
        </w:rPr>
        <w:t>。）</w:t>
      </w:r>
      <w:bookmarkStart w:id="0" w:name="_GoBack"/>
      <w:bookmarkEnd w:id="0"/>
    </w:p>
    <w:sectPr w:rsidR="00FF0FFB" w:rsidRPr="00FF0FFB" w:rsidSect="00956C37">
      <w:pgSz w:w="11906" w:h="16838" w:code="9"/>
      <w:pgMar w:top="1418" w:right="1134" w:bottom="1134" w:left="1134" w:header="720" w:footer="72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40" w:rsidRDefault="00115A40">
      <w:r>
        <w:separator/>
      </w:r>
    </w:p>
  </w:endnote>
  <w:endnote w:type="continuationSeparator" w:id="0">
    <w:p w:rsidR="00115A40" w:rsidRDefault="0011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40" w:rsidRDefault="00115A40">
      <w:r>
        <w:separator/>
      </w:r>
    </w:p>
  </w:footnote>
  <w:footnote w:type="continuationSeparator" w:id="0">
    <w:p w:rsidR="00115A40" w:rsidRDefault="00115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bordersDoNotSurroundHeader/>
  <w:bordersDoNotSurroundFooter/>
  <w:defaultTabStop w:val="840"/>
  <w:drawingGridHorizontalSpacing w:val="241"/>
  <w:drawingGridVerticalSpacing w:val="204"/>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44"/>
    <w:rsid w:val="0003103D"/>
    <w:rsid w:val="00062C65"/>
    <w:rsid w:val="00090B13"/>
    <w:rsid w:val="00090D99"/>
    <w:rsid w:val="000974C7"/>
    <w:rsid w:val="000B044E"/>
    <w:rsid w:val="000B37B7"/>
    <w:rsid w:val="000C614D"/>
    <w:rsid w:val="000F244D"/>
    <w:rsid w:val="000F784A"/>
    <w:rsid w:val="00115A40"/>
    <w:rsid w:val="00126017"/>
    <w:rsid w:val="0015675A"/>
    <w:rsid w:val="00157DB4"/>
    <w:rsid w:val="002B710C"/>
    <w:rsid w:val="002C4FA5"/>
    <w:rsid w:val="00304FE5"/>
    <w:rsid w:val="00334BBC"/>
    <w:rsid w:val="00352517"/>
    <w:rsid w:val="003D1154"/>
    <w:rsid w:val="0048579C"/>
    <w:rsid w:val="00492FD1"/>
    <w:rsid w:val="004E18F3"/>
    <w:rsid w:val="00532B01"/>
    <w:rsid w:val="005608C5"/>
    <w:rsid w:val="00581813"/>
    <w:rsid w:val="00590602"/>
    <w:rsid w:val="005A2946"/>
    <w:rsid w:val="006157A8"/>
    <w:rsid w:val="00646AD2"/>
    <w:rsid w:val="006D1284"/>
    <w:rsid w:val="0072361F"/>
    <w:rsid w:val="00791B0D"/>
    <w:rsid w:val="00846388"/>
    <w:rsid w:val="0086014A"/>
    <w:rsid w:val="00865D49"/>
    <w:rsid w:val="008F4668"/>
    <w:rsid w:val="00907A01"/>
    <w:rsid w:val="00916041"/>
    <w:rsid w:val="00956C37"/>
    <w:rsid w:val="00990422"/>
    <w:rsid w:val="009C4A37"/>
    <w:rsid w:val="00AA611E"/>
    <w:rsid w:val="00AD7376"/>
    <w:rsid w:val="00B062B9"/>
    <w:rsid w:val="00B24D44"/>
    <w:rsid w:val="00B954A0"/>
    <w:rsid w:val="00D000FD"/>
    <w:rsid w:val="00D55F4A"/>
    <w:rsid w:val="00E03526"/>
    <w:rsid w:val="00E715C1"/>
    <w:rsid w:val="00E813B5"/>
    <w:rsid w:val="00E90979"/>
    <w:rsid w:val="00E93677"/>
    <w:rsid w:val="00EA4ACF"/>
    <w:rsid w:val="00EB2BA1"/>
    <w:rsid w:val="00ED1C67"/>
    <w:rsid w:val="00EF2C49"/>
    <w:rsid w:val="00FD0881"/>
    <w:rsid w:val="00FD211E"/>
    <w:rsid w:val="00FF0F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5AD05"/>
  <w15:docId w15:val="{DB6A8B71-579B-4336-A4B5-B7BB0D09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kern w:val="2"/>
      <w:sz w:val="18"/>
    </w:rPr>
  </w:style>
  <w:style w:type="paragraph" w:styleId="a9">
    <w:name w:val="Date"/>
    <w:basedOn w:val="a"/>
    <w:next w:val="a"/>
    <w:link w:val="aa"/>
  </w:style>
  <w:style w:type="character" w:customStyle="1" w:styleId="aa">
    <w:name w:val="日付 (文字)"/>
    <w:basedOn w:val="a0"/>
    <w:link w:val="a9"/>
    <w:qFormat/>
    <w:rPr>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annotation reference"/>
    <w:basedOn w:val="a0"/>
    <w:uiPriority w:val="99"/>
    <w:semiHidden/>
    <w:unhideWhenUsed/>
    <w:rsid w:val="00532B01"/>
    <w:rPr>
      <w:sz w:val="18"/>
      <w:szCs w:val="18"/>
    </w:rPr>
  </w:style>
  <w:style w:type="paragraph" w:styleId="ae">
    <w:name w:val="annotation text"/>
    <w:basedOn w:val="a"/>
    <w:link w:val="af"/>
    <w:uiPriority w:val="99"/>
    <w:semiHidden/>
    <w:unhideWhenUsed/>
    <w:rsid w:val="00532B01"/>
    <w:pPr>
      <w:jc w:val="left"/>
    </w:pPr>
  </w:style>
  <w:style w:type="character" w:customStyle="1" w:styleId="af">
    <w:name w:val="コメント文字列 (文字)"/>
    <w:basedOn w:val="a0"/>
    <w:link w:val="ae"/>
    <w:uiPriority w:val="99"/>
    <w:semiHidden/>
    <w:rsid w:val="00532B01"/>
  </w:style>
  <w:style w:type="paragraph" w:styleId="af0">
    <w:name w:val="annotation subject"/>
    <w:basedOn w:val="ae"/>
    <w:next w:val="ae"/>
    <w:link w:val="af1"/>
    <w:uiPriority w:val="99"/>
    <w:semiHidden/>
    <w:unhideWhenUsed/>
    <w:rsid w:val="00532B01"/>
    <w:rPr>
      <w:b/>
      <w:bCs/>
    </w:rPr>
  </w:style>
  <w:style w:type="character" w:customStyle="1" w:styleId="af1">
    <w:name w:val="コメント内容 (文字)"/>
    <w:basedOn w:val="af"/>
    <w:link w:val="af0"/>
    <w:uiPriority w:val="99"/>
    <w:semiHidden/>
    <w:rsid w:val="00532B01"/>
    <w:rPr>
      <w:b/>
      <w:bCs/>
    </w:rPr>
  </w:style>
  <w:style w:type="paragraph" w:styleId="af2">
    <w:name w:val="Revision"/>
    <w:hidden/>
    <w:uiPriority w:val="99"/>
    <w:semiHidden/>
    <w:rsid w:val="00532B01"/>
  </w:style>
  <w:style w:type="paragraph" w:styleId="af3">
    <w:name w:val="Note Heading"/>
    <w:basedOn w:val="a"/>
    <w:next w:val="a"/>
    <w:link w:val="af4"/>
    <w:uiPriority w:val="99"/>
    <w:unhideWhenUsed/>
    <w:rsid w:val="00990422"/>
    <w:pPr>
      <w:autoSpaceDE w:val="0"/>
      <w:autoSpaceDN w:val="0"/>
      <w:adjustRightInd w:val="0"/>
      <w:jc w:val="center"/>
    </w:pPr>
    <w:rPr>
      <w:rFonts w:ascii="ＭＳ 明朝" w:hAnsi="Courier New"/>
      <w:szCs w:val="21"/>
      <w:lang w:val="x-none" w:eastAsia="x-none"/>
    </w:rPr>
  </w:style>
  <w:style w:type="character" w:customStyle="1" w:styleId="af4">
    <w:name w:val="記 (文字)"/>
    <w:basedOn w:val="a0"/>
    <w:link w:val="af3"/>
    <w:uiPriority w:val="99"/>
    <w:rsid w:val="00990422"/>
    <w:rPr>
      <w:rFonts w:ascii="ＭＳ 明朝" w:hAnsi="Courier New"/>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C148-B5ED-4A67-85C7-A8D07B70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5224</Words>
  <Characters>617</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朝霞市役所</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朝霞市</dc:creator>
  <cp:lastModifiedBy>DPWS523</cp:lastModifiedBy>
  <cp:revision>2</cp:revision>
  <cp:lastPrinted>2021-09-17T05:41:00Z</cp:lastPrinted>
  <dcterms:created xsi:type="dcterms:W3CDTF">2021-09-21T02:29:00Z</dcterms:created>
  <dcterms:modified xsi:type="dcterms:W3CDTF">2021-09-21T02:29:00Z</dcterms:modified>
</cp:coreProperties>
</file>