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566" w:rsidRDefault="008E2566">
      <w:pPr>
        <w:rPr>
          <w:rFonts w:ascii="ＭＳ 明朝" w:hAnsi="Century"/>
          <w:spacing w:val="2"/>
        </w:rPr>
      </w:pPr>
      <w:bookmarkStart w:id="0" w:name="_GoBack"/>
      <w:bookmarkEnd w:id="0"/>
      <w:r>
        <w:rPr>
          <w:rFonts w:cs="ＭＳ 明朝" w:hint="eastAsia"/>
        </w:rPr>
        <w:t>様式第１号　　　　　　　　　　　　　　　　　　　　受付番号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1383"/>
        <w:gridCol w:w="743"/>
        <w:gridCol w:w="850"/>
        <w:gridCol w:w="1488"/>
        <w:gridCol w:w="604"/>
        <w:gridCol w:w="140"/>
        <w:gridCol w:w="3404"/>
      </w:tblGrid>
      <w:tr w:rsidR="008E2566">
        <w:tblPrEx>
          <w:tblCellMar>
            <w:top w:w="0" w:type="dxa"/>
            <w:bottom w:w="0" w:type="dxa"/>
          </w:tblCellMar>
        </w:tblPrEx>
        <w:trPr>
          <w:trHeight w:val="4656"/>
        </w:trPr>
        <w:tc>
          <w:tcPr>
            <w:tcW w:w="9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  <w:sz w:val="30"/>
                <w:szCs w:val="30"/>
              </w:rPr>
              <w:t>直結給水システム事前協議申請書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righ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　年　　月　　日</w:t>
            </w:r>
          </w:p>
          <w:p w:rsidR="00F8740F" w:rsidRDefault="00F8740F" w:rsidP="00DD52A9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ind w:firstLineChars="100" w:firstLine="212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朝霞市水道事業</w:t>
            </w:r>
          </w:p>
          <w:p w:rsidR="008E2566" w:rsidRDefault="008E2566" w:rsidP="00DD52A9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ind w:firstLineChars="100" w:firstLine="212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朝霞市長　宛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　　　　　　　　　　　　　　　　　給水工事申込者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                                   </w:t>
            </w:r>
            <w:r>
              <w:rPr>
                <w:rFonts w:cs="ＭＳ 明朝" w:hint="eastAsia"/>
              </w:rPr>
              <w:t>住　　所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                                   </w:t>
            </w:r>
            <w:r>
              <w:rPr>
                <w:rFonts w:cs="ＭＳ 明朝" w:hint="eastAsia"/>
              </w:rPr>
              <w:t>氏　　名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                                   </w:t>
            </w:r>
            <w:r>
              <w:rPr>
                <w:rFonts w:cs="ＭＳ 明朝" w:hint="eastAsia"/>
              </w:rPr>
              <w:t>電話番号</w:t>
            </w:r>
            <w:r>
              <w:t xml:space="preserve">                   </w:t>
            </w:r>
            <w:r w:rsidR="00BE63DC">
              <w:t xml:space="preserve">   </w:t>
            </w:r>
            <w:r>
              <w:t xml:space="preserve">    </w:t>
            </w:r>
            <w:r w:rsidR="00BE63DC">
              <w:t xml:space="preserve">    </w:t>
            </w:r>
            <w:r>
              <w:t xml:space="preserve">      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次のとおり給水方式について事前協議をいたします。</w:t>
            </w:r>
          </w:p>
        </w:tc>
      </w:tr>
      <w:tr w:rsidR="008E2566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工　事　場　所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朝　霞　市　　　　　　　</w:t>
            </w:r>
            <w:r>
              <w:t xml:space="preserve">      </w:t>
            </w:r>
            <w:r>
              <w:rPr>
                <w:rFonts w:cs="ＭＳ 明朝" w:hint="eastAsia"/>
              </w:rPr>
              <w:t>丁目　　　番　　　号</w:t>
            </w:r>
          </w:p>
        </w:tc>
      </w:tr>
      <w:tr w:rsidR="008E2566" w:rsidTr="00DD52A9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2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E2566" w:rsidRDefault="008E2566" w:rsidP="00DD52A9">
            <w:pPr>
              <w:suppressAutoHyphens/>
              <w:kinsoku w:val="0"/>
              <w:autoSpaceDE w:val="0"/>
              <w:autoSpaceDN w:val="0"/>
              <w:spacing w:line="38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協　　議　　者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　会　社　名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又は氏名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                        </w:t>
            </w:r>
            <w:r w:rsidR="00BE63DC">
              <w:t xml:space="preserve">       </w:t>
            </w:r>
            <w:r>
              <w:t xml:space="preserve">    </w:t>
            </w:r>
          </w:p>
        </w:tc>
      </w:tr>
      <w:tr w:rsidR="008E2566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0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566" w:rsidRDefault="008E25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住　　　所</w:t>
            </w:r>
          </w:p>
        </w:tc>
        <w:tc>
          <w:tcPr>
            <w:tcW w:w="5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2566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0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566" w:rsidRDefault="008E25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電話番号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2566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0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担当者名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8E2566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予　定　工　期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DD52A9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 w:rsidR="008E2566">
              <w:rPr>
                <w:rFonts w:cs="ＭＳ 明朝" w:hint="eastAsia"/>
              </w:rPr>
              <w:t>着工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・</w:t>
            </w:r>
            <w:r>
              <w:t xml:space="preserve">    </w:t>
            </w:r>
            <w:r>
              <w:rPr>
                <w:rFonts w:cs="ＭＳ 明朝" w:hint="eastAsia"/>
              </w:rPr>
              <w:t>・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竣工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・</w:t>
            </w:r>
            <w:r>
              <w:t xml:space="preserve">     </w:t>
            </w:r>
            <w:r>
              <w:rPr>
                <w:rFonts w:cs="ＭＳ 明朝" w:hint="eastAsia"/>
              </w:rPr>
              <w:t>・</w:t>
            </w:r>
          </w:p>
        </w:tc>
      </w:tr>
      <w:tr w:rsidR="008E2566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 w:rsidR="00DD52A9">
              <w:t xml:space="preserve"> </w:t>
            </w:r>
            <w:r>
              <w:rPr>
                <w:rFonts w:cs="ＭＳ 明朝" w:hint="eastAsia"/>
              </w:rPr>
              <w:t>建築計画概要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□新　築</w:t>
            </w:r>
            <w:r>
              <w:t xml:space="preserve">      </w:t>
            </w:r>
            <w:r>
              <w:rPr>
                <w:rFonts w:cs="ＭＳ 明朝" w:hint="eastAsia"/>
              </w:rPr>
              <w:t>□既　存</w:t>
            </w:r>
            <w:r>
              <w:t xml:space="preserve">      </w:t>
            </w:r>
            <w:r>
              <w:rPr>
                <w:rFonts w:cs="ＭＳ 明朝" w:hint="eastAsia"/>
              </w:rPr>
              <w:t>地上　　　階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地下　　　階</w:t>
            </w:r>
          </w:p>
        </w:tc>
      </w:tr>
      <w:tr w:rsidR="008E2566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02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566" w:rsidRDefault="008E25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□戸建て　□共同住宅　□店舗併用住宅　□事務所併用共同住宅</w:t>
            </w:r>
          </w:p>
        </w:tc>
      </w:tr>
      <w:tr w:rsidR="008E2566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02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住宅戸数　　　戸　（　□ﾌｧﾐﾘｰﾀｲﾌﾟ　□ﾜﾝﾙｰﾑﾀｲﾌﾟ　□混在　）</w:t>
            </w:r>
          </w:p>
        </w:tc>
      </w:tr>
      <w:tr w:rsidR="008E2566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給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水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装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置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の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概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要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</w:p>
          <w:p w:rsidR="008E2566" w:rsidRDefault="008E2566" w:rsidP="00DD52A9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ind w:firstLineChars="50" w:firstLine="121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給水方法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DD52A9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□直結直圧式　　（　　階　～　</w:t>
            </w:r>
            <w:r w:rsidR="008E2566">
              <w:rPr>
                <w:rFonts w:cs="ＭＳ 明朝" w:hint="eastAsia"/>
              </w:rPr>
              <w:t xml:space="preserve">　階　）　　　戸建のみ</w:t>
            </w:r>
          </w:p>
          <w:p w:rsidR="008E2566" w:rsidRDefault="00DD52A9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 xml:space="preserve">□直結増圧式　　（　　階　～　</w:t>
            </w:r>
            <w:r w:rsidR="008E2566">
              <w:rPr>
                <w:rFonts w:cs="ＭＳ 明朝" w:hint="eastAsia"/>
              </w:rPr>
              <w:t xml:space="preserve">　階　）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□併　用　式</w:t>
            </w:r>
            <w:r>
              <w:t xml:space="preserve">  </w:t>
            </w:r>
            <w:r w:rsidR="00DD52A9">
              <w:rPr>
                <w:rFonts w:cs="ＭＳ 明朝" w:hint="eastAsia"/>
              </w:rPr>
              <w:t xml:space="preserve">　（　　階　～　　階は直結、　</w:t>
            </w:r>
            <w:r>
              <w:rPr>
                <w:rFonts w:cs="ＭＳ 明朝" w:hint="eastAsia"/>
              </w:rPr>
              <w:t>階より上階は増圧）</w:t>
            </w:r>
          </w:p>
        </w:tc>
      </w:tr>
      <w:tr w:rsidR="008E2566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6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566" w:rsidRDefault="008E25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 w:rsidP="00DD52A9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ind w:firstLineChars="50" w:firstLine="121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使用水量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計画１日最大使用量　　　　　　　</w:t>
            </w:r>
            <w:r w:rsidR="00ED585F">
              <w:rPr>
                <w:rFonts w:cs="ＭＳ 明朝" w:hint="eastAsia"/>
              </w:rPr>
              <w:t>㎥</w:t>
            </w:r>
            <w:r>
              <w:rPr>
                <w:rFonts w:ascii="ＭＳ 明朝" w:hAnsi="Century" w:cs="ＭＳ 明朝" w:hint="eastAsia"/>
              </w:rPr>
              <w:t>／日</w:t>
            </w:r>
          </w:p>
        </w:tc>
      </w:tr>
      <w:tr w:rsidR="008E2566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6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2566" w:rsidRDefault="008E25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 w:rsidP="00DD52A9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ind w:firstLineChars="50" w:firstLine="121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取出口径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配水管口径φ　　　㎜</w:t>
            </w:r>
            <w:r w:rsidR="00DD52A9">
              <w:rPr>
                <w:rFonts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取出口径φ　　</w:t>
            </w:r>
            <w:r w:rsidR="00DD52A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㎜</w:t>
            </w:r>
            <w:r w:rsidR="00DD52A9">
              <w:rPr>
                <w:rFonts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増圧設備口径φ　　</w:t>
            </w:r>
            <w:r w:rsidR="00DD52A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㎜</w:t>
            </w:r>
          </w:p>
        </w:tc>
      </w:tr>
      <w:tr w:rsidR="008E2566" w:rsidTr="00DD52A9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566" w:rsidRDefault="008E2566" w:rsidP="0035201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水道ﾒｰﾀｰ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  <w:p w:rsidR="008E2566" w:rsidRDefault="008E2566" w:rsidP="00352010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設置計画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</w:pPr>
            <w:r>
              <w:rPr>
                <w:rFonts w:cs="ＭＳ 明朝" w:hint="eastAsia"/>
              </w:rPr>
              <w:t>□直圧各戸</w:t>
            </w:r>
            <w:r w:rsidR="00DD52A9">
              <w:rPr>
                <w:rFonts w:cs="ＭＳ 明朝" w:hint="eastAsia"/>
              </w:rPr>
              <w:t>ﾒｰﾀｰ</w:t>
            </w:r>
            <w:r w:rsidR="00DD52A9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φ　　</w:t>
            </w:r>
            <w:r w:rsidR="00DD52A9">
              <w:rPr>
                <w:rFonts w:cs="ＭＳ 明朝" w:hint="eastAsia"/>
              </w:rPr>
              <w:t xml:space="preserve">㎜　　</w:t>
            </w:r>
            <w:r>
              <w:rPr>
                <w:rFonts w:cs="ＭＳ 明朝" w:hint="eastAsia"/>
              </w:rPr>
              <w:t xml:space="preserve">　個</w:t>
            </w:r>
          </w:p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□増圧各戸ﾒｰﾀｰ</w:t>
            </w:r>
            <w:r w:rsidR="00DD52A9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 xml:space="preserve">φ　</w:t>
            </w:r>
            <w:r>
              <w:t xml:space="preserve">  </w:t>
            </w:r>
            <w:r w:rsidR="00DD52A9">
              <w:rPr>
                <w:rFonts w:hint="eastAsia"/>
              </w:rPr>
              <w:t xml:space="preserve">㎜　　</w:t>
            </w:r>
            <w:r>
              <w:t xml:space="preserve">  </w:t>
            </w:r>
            <w:r>
              <w:rPr>
                <w:rFonts w:cs="ＭＳ 明朝" w:hint="eastAsia"/>
              </w:rPr>
              <w:t>個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566" w:rsidRDefault="008E2566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cs="ＭＳ 明朝" w:hint="eastAsia"/>
              </w:rPr>
              <w:t>□</w:t>
            </w:r>
            <w:r w:rsidR="00DD52A9">
              <w:rPr>
                <w:rFonts w:cs="ＭＳ 明朝" w:hint="eastAsia"/>
              </w:rPr>
              <w:t>直圧共用ﾒｰﾀｰ</w:t>
            </w:r>
            <w:r w:rsidR="00DD52A9"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φ　　㎜</w:t>
            </w:r>
            <w:r w:rsidR="00DD52A9">
              <w:rPr>
                <w:rFonts w:cs="ＭＳ 明朝" w:hint="eastAsia"/>
              </w:rPr>
              <w:t xml:space="preserve">　　　個</w:t>
            </w:r>
          </w:p>
          <w:p w:rsidR="008E2566" w:rsidRDefault="00DD52A9">
            <w:pPr>
              <w:suppressAutoHyphens/>
              <w:kinsoku w:val="0"/>
              <w:wordWrap w:val="0"/>
              <w:autoSpaceDE w:val="0"/>
              <w:autoSpaceDN w:val="0"/>
              <w:spacing w:line="38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□増圧共用ﾒｰﾀｰ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φ　　㎜　　　個</w:t>
            </w:r>
          </w:p>
        </w:tc>
      </w:tr>
    </w:tbl>
    <w:p w:rsidR="008E2566" w:rsidRDefault="008E2566">
      <w:pPr>
        <w:rPr>
          <w:rFonts w:ascii="ＭＳ 明朝" w:hAnsi="Century"/>
          <w:spacing w:val="2"/>
        </w:rPr>
      </w:pPr>
    </w:p>
    <w:p w:rsidR="008E2566" w:rsidRDefault="008E2566" w:rsidP="00DD52A9">
      <w:pPr>
        <w:ind w:left="424" w:hangingChars="200" w:hanging="424"/>
        <w:rPr>
          <w:rFonts w:ascii="ＭＳ 明朝" w:hAnsi="Century"/>
          <w:spacing w:val="2"/>
        </w:rPr>
      </w:pPr>
      <w:r>
        <w:rPr>
          <w:rFonts w:cs="ＭＳ 明朝" w:hint="eastAsia"/>
        </w:rPr>
        <w:t>１、案内図、平面図、</w:t>
      </w:r>
      <w:r w:rsidR="00DD52A9">
        <w:rPr>
          <w:rFonts w:cs="ＭＳ 明朝" w:hint="eastAsia"/>
        </w:rPr>
        <w:t>立面図（計算に利用した区割を記載したもの）</w:t>
      </w:r>
      <w:r>
        <w:rPr>
          <w:rFonts w:cs="ＭＳ 明朝" w:hint="eastAsia"/>
        </w:rPr>
        <w:t>、</w:t>
      </w:r>
      <w:r w:rsidR="00DD52A9">
        <w:rPr>
          <w:rFonts w:cs="ＭＳ 明朝" w:hint="eastAsia"/>
        </w:rPr>
        <w:t>系統図（増圧のみ）、</w:t>
      </w:r>
      <w:r w:rsidR="00116F09">
        <w:rPr>
          <w:rFonts w:cs="ＭＳ 明朝" w:hint="eastAsia"/>
        </w:rPr>
        <w:t>現地水圧写真（直圧のみ）、水理計算書、</w:t>
      </w:r>
      <w:r w:rsidR="00DD52A9">
        <w:rPr>
          <w:rFonts w:cs="ＭＳ 明朝" w:hint="eastAsia"/>
        </w:rPr>
        <w:t>その他必要</w:t>
      </w:r>
      <w:r>
        <w:rPr>
          <w:rFonts w:cs="ＭＳ 明朝" w:hint="eastAsia"/>
        </w:rPr>
        <w:t>とするものを添付し、２部提出してください。</w:t>
      </w:r>
    </w:p>
    <w:p w:rsidR="00352010" w:rsidRPr="00DD52A9" w:rsidRDefault="008E2566">
      <w:r>
        <w:rPr>
          <w:rFonts w:cs="ＭＳ 明朝" w:hint="eastAsia"/>
        </w:rPr>
        <w:t>２、事前協議の内容に変更が生じた場合は、再度協議してください。</w:t>
      </w:r>
    </w:p>
    <w:p w:rsidR="008E2566" w:rsidRPr="00953703" w:rsidRDefault="008E2566" w:rsidP="00DC460D"/>
    <w:sectPr w:rsidR="008E2566" w:rsidRPr="00953703" w:rsidSect="00083E15">
      <w:headerReference w:type="default" r:id="rId6"/>
      <w:footerReference w:type="default" r:id="rId7"/>
      <w:type w:val="continuous"/>
      <w:pgSz w:w="11906" w:h="16838" w:code="9"/>
      <w:pgMar w:top="1418" w:right="1021" w:bottom="1361" w:left="1134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F2B" w:rsidRDefault="00713F2B">
      <w:r>
        <w:separator/>
      </w:r>
    </w:p>
  </w:endnote>
  <w:endnote w:type="continuationSeparator" w:id="0">
    <w:p w:rsidR="00713F2B" w:rsidRDefault="0071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91E" w:rsidRDefault="00D3491E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F2B" w:rsidRDefault="00713F2B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713F2B" w:rsidRDefault="0071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91E" w:rsidRDefault="00D3491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66"/>
    <w:rsid w:val="00083E15"/>
    <w:rsid w:val="00116F09"/>
    <w:rsid w:val="002B43D5"/>
    <w:rsid w:val="00322061"/>
    <w:rsid w:val="00352010"/>
    <w:rsid w:val="00541AF2"/>
    <w:rsid w:val="005D6DA8"/>
    <w:rsid w:val="0060289F"/>
    <w:rsid w:val="006251E2"/>
    <w:rsid w:val="00713F2B"/>
    <w:rsid w:val="008E2566"/>
    <w:rsid w:val="00905BAB"/>
    <w:rsid w:val="00953703"/>
    <w:rsid w:val="009B0DC6"/>
    <w:rsid w:val="00BE63DC"/>
    <w:rsid w:val="00C57520"/>
    <w:rsid w:val="00C96912"/>
    <w:rsid w:val="00D332DC"/>
    <w:rsid w:val="00D3491E"/>
    <w:rsid w:val="00DC460D"/>
    <w:rsid w:val="00DD52A9"/>
    <w:rsid w:val="00E722D9"/>
    <w:rsid w:val="00EB1E7F"/>
    <w:rsid w:val="00ED585F"/>
    <w:rsid w:val="00F8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EC16B01-BE7A-4BFB-8DD2-7B1DAE7A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6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C96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F8740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8740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DD52A9"/>
    <w:pPr>
      <w:jc w:val="center"/>
    </w:pPr>
    <w:rPr>
      <w:rFonts w:cs="ＭＳ 明朝"/>
    </w:rPr>
  </w:style>
  <w:style w:type="character" w:customStyle="1" w:styleId="aa">
    <w:name w:val="記 (文字)"/>
    <w:basedOn w:val="a0"/>
    <w:link w:val="a9"/>
    <w:uiPriority w:val="99"/>
    <w:locked/>
    <w:rsid w:val="00DD52A9"/>
    <w:rPr>
      <w:rFonts w:ascii="Times New Roman" w:hAnsi="Times New Roman" w:cs="ＭＳ 明朝"/>
      <w:color w:val="000000"/>
      <w:kern w:val="0"/>
    </w:rPr>
  </w:style>
  <w:style w:type="paragraph" w:styleId="ab">
    <w:name w:val="Closing"/>
    <w:basedOn w:val="a"/>
    <w:link w:val="ac"/>
    <w:uiPriority w:val="99"/>
    <w:rsid w:val="00DD52A9"/>
    <w:pPr>
      <w:jc w:val="right"/>
    </w:pPr>
    <w:rPr>
      <w:rFonts w:cs="ＭＳ 明朝"/>
    </w:rPr>
  </w:style>
  <w:style w:type="character" w:customStyle="1" w:styleId="ac">
    <w:name w:val="結語 (文字)"/>
    <w:basedOn w:val="a0"/>
    <w:link w:val="ab"/>
    <w:uiPriority w:val="99"/>
    <w:locked/>
    <w:rsid w:val="00DD52A9"/>
    <w:rPr>
      <w:rFonts w:ascii="Times New Roman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658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FM-USER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s0819</dc:creator>
  <cp:keywords/>
  <dc:description/>
  <cp:lastModifiedBy>s0819</cp:lastModifiedBy>
  <cp:revision>2</cp:revision>
  <cp:lastPrinted>2020-06-09T02:24:00Z</cp:lastPrinted>
  <dcterms:created xsi:type="dcterms:W3CDTF">2026-03-23T02:24:00Z</dcterms:created>
  <dcterms:modified xsi:type="dcterms:W3CDTF">2026-03-23T02:24:00Z</dcterms:modified>
</cp:coreProperties>
</file>