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様式第２号（第４条関係）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元利償還済証明書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ind w:firstLine="275" w:firstLineChars="100"/>
        <w:rPr>
          <w:rFonts w:hint="default"/>
        </w:rPr>
      </w:pPr>
      <w:r>
        <w:rPr>
          <w:rFonts w:hint="eastAsia"/>
        </w:rPr>
        <w:t>朝霞市長　宛</w:t>
      </w:r>
    </w:p>
    <w:p>
      <w:pPr>
        <w:pStyle w:val="0"/>
        <w:wordWrap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5646420</wp:posOffset>
                </wp:positionH>
                <wp:positionV relativeFrom="page">
                  <wp:posOffset>2661920</wp:posOffset>
                </wp:positionV>
                <wp:extent cx="346710" cy="353695"/>
                <wp:effectExtent l="635" t="635" r="29845" b="10795"/>
                <wp:wrapNone/>
                <wp:docPr id="1026" name="Oval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Oval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6710" cy="35369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2" style="mso-position-vertical-relative:page;z-index:2;mso-wrap-distance-left:9pt;width:27.3pt;height:27.85pt;mso-position-horizontal-relative:text;position:absolute;margin-left:444.6pt;margin-top:209.6pt;mso-wrap-distance-bottom:0pt;mso-wrap-distance-right:9pt;mso-wrap-distance-top:0pt;" o:spid="_x0000_s1026" o:allowincell="t" o:allowoverlap="t" filled="f" stroked="t" strokecolor="#000000" strokeweight="1.25pt" o:spt="3">
                <v:fill/>
                <v:stroke filltype="solid"/>
                <v:textbox style="layout-flow:horizontal;"/>
                <v:imagedata o:title=""/>
                <w10:wrap type="none" anchorx="text" anchory="page"/>
              </v:oval>
            </w:pict>
          </mc:Fallback>
        </mc:AlternateConten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指定金融機関名　　　　　　　　印　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ind w:left="0" w:leftChars="0" w:firstLine="275" w:firstLineChars="100"/>
        <w:rPr>
          <w:rFonts w:hint="default"/>
        </w:rPr>
      </w:pPr>
      <w:r>
        <w:rPr>
          <w:rFonts w:hint="eastAsia"/>
        </w:rPr>
        <w:t>令和７年　　月から令和７年１２月までで償還のあ</w:t>
      </w:r>
      <w:bookmarkStart w:id="0" w:name="_GoBack"/>
      <w:bookmarkEnd w:id="0"/>
      <w:r>
        <w:rPr>
          <w:rFonts w:hint="eastAsia"/>
        </w:rPr>
        <w:t>った利子及び融資残高が次のとおりであることを証明します。</w:t>
      </w:r>
    </w:p>
    <w:tbl>
      <w:tblPr>
        <w:tblStyle w:val="11"/>
        <w:tblW w:w="10104" w:type="dxa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00"/>
        <w:gridCol w:w="1282"/>
        <w:gridCol w:w="8222"/>
      </w:tblGrid>
      <w:tr>
        <w:trPr>
          <w:trHeight w:val="612" w:hRule="atLeast"/>
        </w:trPr>
        <w:tc>
          <w:tcPr>
            <w:tcW w:w="600" w:type="dxa"/>
            <w:vMerge w:val="restart"/>
            <w:vAlign w:val="top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償還した者</w:t>
            </w:r>
          </w:p>
        </w:tc>
        <w:tc>
          <w:tcPr>
            <w:tcW w:w="1282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0"/>
                <w:fitText w:val="960" w:id="1"/>
              </w:rPr>
              <w:t>所在</w:t>
            </w:r>
            <w:r>
              <w:rPr>
                <w:rFonts w:hint="eastAsia"/>
                <w:fitText w:val="960" w:id="1"/>
              </w:rPr>
              <w:t>地</w:t>
            </w:r>
          </w:p>
        </w:tc>
        <w:tc>
          <w:tcPr>
            <w:tcW w:w="8222" w:type="dxa"/>
            <w:vAlign w:val="top"/>
          </w:tcPr>
          <w:p>
            <w:pPr>
              <w:pStyle w:val="0"/>
              <w:wordWrap w:val="0"/>
              <w:rPr>
                <w:rFonts w:hint="default"/>
              </w:rPr>
            </w:pPr>
          </w:p>
        </w:tc>
      </w:tr>
      <w:tr>
        <w:trPr>
          <w:trHeight w:val="701" w:hRule="atLeast"/>
        </w:trPr>
        <w:tc>
          <w:tcPr>
            <w:tcW w:w="60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0"/>
                <w:fitText w:val="960" w:id="2"/>
              </w:rPr>
              <w:t>商　</w:t>
            </w:r>
            <w:r>
              <w:rPr>
                <w:rFonts w:hint="eastAsia"/>
                <w:fitText w:val="960" w:id="2"/>
              </w:rPr>
              <w:t>号</w:t>
            </w:r>
          </w:p>
        </w:tc>
        <w:tc>
          <w:tcPr>
            <w:tcW w:w="8222" w:type="dxa"/>
            <w:vAlign w:val="top"/>
          </w:tcPr>
          <w:p>
            <w:pPr>
              <w:pStyle w:val="0"/>
              <w:wordWrap w:val="0"/>
              <w:rPr>
                <w:rFonts w:hint="default"/>
              </w:rPr>
            </w:pPr>
          </w:p>
        </w:tc>
      </w:tr>
      <w:tr>
        <w:trPr>
          <w:trHeight w:val="514" w:hRule="atLeast"/>
        </w:trPr>
        <w:tc>
          <w:tcPr>
            <w:tcW w:w="60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0"/>
                <w:fitText w:val="960" w:id="3"/>
              </w:rPr>
              <w:t>代表</w:t>
            </w:r>
            <w:r>
              <w:rPr>
                <w:rFonts w:hint="eastAsia"/>
                <w:fitText w:val="960" w:id="3"/>
              </w:rPr>
              <w:t>者</w:t>
            </w:r>
          </w:p>
        </w:tc>
        <w:tc>
          <w:tcPr>
            <w:tcW w:w="8222" w:type="dxa"/>
            <w:vAlign w:val="top"/>
          </w:tcPr>
          <w:p>
            <w:pPr>
              <w:pStyle w:val="0"/>
              <w:wordWrap w:val="0"/>
              <w:rPr>
                <w:rFonts w:hint="default"/>
              </w:rPr>
            </w:pPr>
          </w:p>
        </w:tc>
      </w:tr>
      <w:tr>
        <w:trPr>
          <w:trHeight w:val="744" w:hRule="atLeast"/>
        </w:trPr>
        <w:tc>
          <w:tcPr>
            <w:tcW w:w="1882" w:type="dxa"/>
            <w:gridSpan w:val="2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4"/>
                <w:fitText w:val="1680" w:id="4"/>
              </w:rPr>
              <w:t>利用融資制</w:t>
            </w:r>
            <w:r>
              <w:rPr>
                <w:rFonts w:hint="eastAsia"/>
                <w:fitText w:val="1680" w:id="4"/>
              </w:rPr>
              <w:t>度</w:t>
            </w:r>
          </w:p>
        </w:tc>
        <w:tc>
          <w:tcPr>
            <w:tcW w:w="8222" w:type="dxa"/>
            <w:vAlign w:val="center"/>
          </w:tcPr>
          <w:p>
            <w:pPr>
              <w:pStyle w:val="0"/>
              <w:wordWrap w:val="0"/>
              <w:ind w:firstLine="235" w:firstLineChars="1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無担保無保証人特別資金融資（特別小口融資）・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wordWrap w:val="0"/>
              <w:ind w:firstLine="235" w:firstLineChars="10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中口資金融資制度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起業家育成資金融資制度</w:t>
            </w:r>
          </w:p>
        </w:tc>
      </w:tr>
      <w:tr>
        <w:trPr>
          <w:trHeight w:val="744" w:hRule="atLeast"/>
        </w:trPr>
        <w:tc>
          <w:tcPr>
            <w:tcW w:w="1882" w:type="dxa"/>
            <w:gridSpan w:val="2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20"/>
                <w:fitText w:val="1680" w:id="5"/>
              </w:rPr>
              <w:t>資金使</w:t>
            </w:r>
            <w:r>
              <w:rPr>
                <w:rFonts w:hint="eastAsia"/>
                <w:fitText w:val="1680" w:id="5"/>
              </w:rPr>
              <w:t>途</w:t>
            </w:r>
          </w:p>
        </w:tc>
        <w:tc>
          <w:tcPr>
            <w:tcW w:w="8222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運転資金・設備資金</w:t>
            </w:r>
          </w:p>
        </w:tc>
      </w:tr>
      <w:tr>
        <w:trPr>
          <w:trHeight w:val="744" w:hRule="atLeast"/>
        </w:trPr>
        <w:tc>
          <w:tcPr>
            <w:tcW w:w="1882" w:type="dxa"/>
            <w:gridSpan w:val="2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20"/>
                <w:fitText w:val="1680" w:id="6"/>
              </w:rPr>
              <w:t>融資金</w:t>
            </w:r>
            <w:r>
              <w:rPr>
                <w:rFonts w:hint="eastAsia"/>
                <w:fitText w:val="1680" w:id="6"/>
              </w:rPr>
              <w:t>額</w:t>
            </w:r>
          </w:p>
        </w:tc>
        <w:tc>
          <w:tcPr>
            <w:tcW w:w="8222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円</w:t>
            </w:r>
          </w:p>
        </w:tc>
      </w:tr>
      <w:tr>
        <w:trPr>
          <w:trHeight w:val="744" w:hRule="atLeast"/>
        </w:trPr>
        <w:tc>
          <w:tcPr>
            <w:tcW w:w="1882" w:type="dxa"/>
            <w:gridSpan w:val="2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0"/>
                <w:fitText w:val="1680" w:id="7"/>
              </w:rPr>
              <w:t>融資年月</w:t>
            </w:r>
            <w:r>
              <w:rPr>
                <w:rFonts w:hint="eastAsia"/>
                <w:fitText w:val="1680" w:id="7"/>
              </w:rPr>
              <w:t>日</w:t>
            </w:r>
          </w:p>
        </w:tc>
        <w:tc>
          <w:tcPr>
            <w:tcW w:w="8222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744" w:hRule="atLeast"/>
        </w:trPr>
        <w:tc>
          <w:tcPr>
            <w:tcW w:w="1882" w:type="dxa"/>
            <w:gridSpan w:val="2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4"/>
                <w:fitText w:val="1680" w:id="8"/>
              </w:rPr>
              <w:t>約定返済期</w:t>
            </w:r>
            <w:r>
              <w:rPr>
                <w:rFonts w:hint="eastAsia"/>
                <w:fitText w:val="1680" w:id="8"/>
              </w:rPr>
              <w:t>間</w:t>
            </w:r>
          </w:p>
        </w:tc>
        <w:tc>
          <w:tcPr>
            <w:tcW w:w="8222" w:type="dxa"/>
            <w:vAlign w:val="center"/>
          </w:tcPr>
          <w:p>
            <w:pPr>
              <w:pStyle w:val="0"/>
              <w:wordWrap w:val="0"/>
              <w:ind w:firstLine="1101" w:firstLineChars="400"/>
              <w:rPr>
                <w:rFonts w:hint="default"/>
              </w:rPr>
            </w:pPr>
            <w:r>
              <w:rPr>
                <w:rFonts w:hint="eastAsia"/>
              </w:rPr>
              <w:t>年　　月　　日から　　年　　月　　日まで</w:t>
            </w:r>
          </w:p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※返済期間の変更があったときは、変更後の返済期間を記入してください。</w:t>
            </w:r>
          </w:p>
        </w:tc>
      </w:tr>
      <w:tr>
        <w:trPr>
          <w:trHeight w:val="744" w:hRule="atLeast"/>
        </w:trPr>
        <w:tc>
          <w:tcPr>
            <w:tcW w:w="1882" w:type="dxa"/>
            <w:gridSpan w:val="2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20"/>
                <w:fitText w:val="1680" w:id="9"/>
              </w:rPr>
              <w:t>融資残</w:t>
            </w:r>
            <w:r>
              <w:rPr>
                <w:rFonts w:hint="eastAsia"/>
                <w:fitText w:val="1680" w:id="9"/>
              </w:rPr>
              <w:t>高</w:t>
            </w:r>
          </w:p>
        </w:tc>
        <w:tc>
          <w:tcPr>
            <w:tcW w:w="8222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  <w:sz w:val="21"/>
              </w:rPr>
              <w:t>（令和７年１２月３１日現在）</w:t>
            </w:r>
          </w:p>
        </w:tc>
      </w:tr>
      <w:tr>
        <w:trPr>
          <w:trHeight w:val="744" w:hRule="atLeast"/>
        </w:trPr>
        <w:tc>
          <w:tcPr>
            <w:tcW w:w="1882" w:type="dxa"/>
            <w:gridSpan w:val="2"/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4"/>
                <w:fitText w:val="1680" w:id="10"/>
              </w:rPr>
              <w:t>償還済利子</w:t>
            </w:r>
            <w:r>
              <w:rPr>
                <w:rFonts w:hint="eastAsia"/>
                <w:fitText w:val="1680" w:id="10"/>
              </w:rPr>
              <w:t>額</w:t>
            </w:r>
          </w:p>
        </w:tc>
        <w:tc>
          <w:tcPr>
            <w:tcW w:w="8222" w:type="dxa"/>
            <w:vAlign w:val="center"/>
          </w:tcPr>
          <w:p>
            <w:pPr>
              <w:pStyle w:val="0"/>
              <w:wordWrap w:val="0"/>
              <w:ind w:firstLine="4307" w:firstLineChars="1564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wordWrap w:val="0"/>
        <w:ind w:left="275" w:hanging="275" w:hangingChars="100"/>
        <w:rPr>
          <w:rFonts w:hint="default"/>
        </w:rPr>
      </w:pPr>
      <w:r>
        <w:rPr>
          <w:rFonts w:hint="eastAsia"/>
        </w:rPr>
        <w:t>備考　償還済利子額の欄には、償還を滞納した月の利子（約定利子及び遅延利子を含む。）を除いた額を記入してください。</w:t>
      </w:r>
    </w:p>
    <w:sectPr>
      <w:footerReference r:id="rId5" w:type="default"/>
      <w:pgSz w:w="11906" w:h="16838"/>
      <w:pgMar w:top="1417" w:right="1134" w:bottom="1134" w:left="1134" w:header="567" w:footer="834" w:gutter="0"/>
      <w:cols w:space="720"/>
      <w:noEndnote w:val="1"/>
      <w:textDirection w:val="lrTb"/>
      <w:docGrid w:type="linesAndChars" w:linePitch="408" w:charSpace="72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  <w:sz w:val="2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75"/>
  <w:drawingGridVerticalSpacing w:val="204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303</Characters>
  <Application>JUST Note</Application>
  <Lines>66</Lines>
  <Paragraphs>27</Paragraphs>
  <Company>商品システム開発室</Company>
  <CharactersWithSpaces>357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</dc:creator>
  <cp:lastModifiedBy>浪江　萌香</cp:lastModifiedBy>
  <cp:lastPrinted>2017-06-29T05:28:00Z</cp:lastPrinted>
  <dcterms:created xsi:type="dcterms:W3CDTF">2023-12-18T07:10:00Z</dcterms:created>
  <dcterms:modified xsi:type="dcterms:W3CDTF">2025-12-15T03:03:44Z</dcterms:modified>
  <cp:revision>7</cp:revision>
</cp:coreProperties>
</file>