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11" w:rsidRDefault="00DF4205">
      <w:r>
        <w:rPr>
          <w:rFonts w:hint="eastAsia"/>
        </w:rPr>
        <w:t>様式第１１（第３５条関係）</w:t>
      </w:r>
    </w:p>
    <w:p w:rsidR="00152111" w:rsidRDefault="00DF4205">
      <w:pPr>
        <w:rPr>
          <w:sz w:val="28"/>
          <w:szCs w:val="28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 xml:space="preserve">　　　　　　　　　　　　　　　　廃止</w:t>
      </w:r>
    </w:p>
    <w:p w:rsidR="00152111" w:rsidRDefault="00DF420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指定給水装置工事事業者　</w:t>
      </w:r>
      <w:r w:rsidRPr="00331AAF">
        <w:rPr>
          <w:rFonts w:hint="eastAsia"/>
          <w:sz w:val="28"/>
          <w:szCs w:val="28"/>
        </w:rPr>
        <w:t>休止</w:t>
      </w:r>
      <w:r>
        <w:rPr>
          <w:rFonts w:hint="eastAsia"/>
          <w:sz w:val="28"/>
          <w:szCs w:val="28"/>
        </w:rPr>
        <w:t xml:space="preserve">　届出書</w:t>
      </w:r>
    </w:p>
    <w:p w:rsidR="00152111" w:rsidRPr="00331AAF" w:rsidRDefault="00DF420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　　　　　</w:t>
      </w:r>
      <w:r w:rsidRPr="00331AAF">
        <w:rPr>
          <w:rFonts w:hint="eastAsia"/>
          <w:sz w:val="28"/>
          <w:szCs w:val="28"/>
        </w:rPr>
        <w:t>再開</w:t>
      </w:r>
    </w:p>
    <w:p w:rsidR="00152111" w:rsidRDefault="00DF4205">
      <w:r>
        <w:rPr>
          <w:rFonts w:hint="eastAsia"/>
        </w:rPr>
        <w:t>朝霞市水道事業</w:t>
      </w:r>
    </w:p>
    <w:p w:rsidR="00152111" w:rsidRDefault="00930C57">
      <w:r>
        <w:rPr>
          <w:rFonts w:hint="eastAsia"/>
        </w:rPr>
        <w:t>朝霞市長</w:t>
      </w:r>
      <w:r w:rsidR="00DF4205">
        <w:rPr>
          <w:rFonts w:hint="eastAsia"/>
        </w:rPr>
        <w:t xml:space="preserve">　宛</w:t>
      </w:r>
    </w:p>
    <w:p w:rsidR="00152111" w:rsidRDefault="00DF4205" w:rsidP="00DF4205">
      <w:pPr>
        <w:wordWrap w:val="0"/>
        <w:jc w:val="right"/>
      </w:pPr>
      <w:r>
        <w:rPr>
          <w:rFonts w:hint="eastAsia"/>
        </w:rPr>
        <w:t xml:space="preserve">　　　　　　　</w:t>
      </w:r>
      <w:r w:rsidR="000328AC">
        <w:rPr>
          <w:rFonts w:hint="eastAsia"/>
        </w:rPr>
        <w:t xml:space="preserve">　</w:t>
      </w:r>
      <w:r>
        <w:rPr>
          <w:rFonts w:hint="eastAsia"/>
        </w:rPr>
        <w:t>令和</w:t>
      </w:r>
      <w:r w:rsidR="00FC3DC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C3DC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C3DC6">
        <w:rPr>
          <w:rFonts w:hint="eastAsia"/>
        </w:rPr>
        <w:t xml:space="preserve">　　</w:t>
      </w:r>
      <w:r>
        <w:rPr>
          <w:rFonts w:hint="eastAsia"/>
        </w:rPr>
        <w:t xml:space="preserve">日　　　</w:t>
      </w:r>
    </w:p>
    <w:p w:rsidR="00152111" w:rsidRDefault="00152111">
      <w:pPr>
        <w:jc w:val="right"/>
      </w:pPr>
    </w:p>
    <w:p w:rsidR="00152111" w:rsidRDefault="00DF4205" w:rsidP="00DB7BEC">
      <w:pPr>
        <w:wordWrap w:val="0"/>
        <w:spacing w:line="360" w:lineRule="auto"/>
        <w:ind w:right="960"/>
        <w:jc w:val="center"/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53975</wp:posOffset>
                </wp:positionV>
                <wp:extent cx="790575" cy="7239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111" w:rsidRDefault="001521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2pt;margin-top:4.25pt;width:62.25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opmSgIAAFUEAAAOAAAAZHJzL2Uyb0RvYy54bWysVMGO0zAQvSPxD5bvNGm3pduo6WrpUoS0&#10;C0gLH+A4TmPheILtNlmOrYT4CH4BceZ78iOMnW4p5YbIwfJ4PM8zb95kftVWimyFsRJ0SoeDmBKh&#10;OeRSr1P64f3q2SUl1jGdMwVapPRBWHq1ePpk3tSJGEEJKheGIIi2SVOntHSuTqLI8lJUzA6gFhqd&#10;BZiKOTTNOsoNaxC9UtEojp9HDZi8NsCFtXh60zvpIuAXheDubVFY4YhKKebmwmrCmvk1WsxZsjas&#10;LiU/pMH+IYuKSY2PHqFumGNkY+RfUJXkBiwUbsChiqAoJBehBqxmGJ9Vc1+yWoRakBxbH2my/w+W&#10;v9m+M0TmKb2Ip5RoVmGTuv2Xbve92/3s9l9Jt//W7ffd7gfaZOQJa2qbYNx9jZGufQEtNj4Ub+tb&#10;4B8t0bAsmV6La2OgKQXLMeGhj4xOQnsc60Gy5g5yfJdtHASgtjCVZxP5IYiOjXs4Nku0jnA8nM7i&#10;yXRCCUfXdHQxi0MzI5Y8BtfGulcCKuI3KTWohQDOtrfW+WRY8njFv2VByXwllQqGWWdLZciWoW5W&#10;4Qv5n11TmjQpnU1Gk77+PyC8hMURJFv3DJwhVNKh/pWsUnoZ+69XpCftpc6DOh2Tqt9jxkofWPTE&#10;9RS6NmsPXckgf0A+DfQ6x7nETQnmMyUNajyl9tOGGUGJeq2xJ7PheOyHIhjjyXSEhjn1ZKcepjlC&#10;pdRR0m+XLgyS50vDNfaukIFX3+Q+k0OuqN1A92HO/HCc2uHW77/B4hcAAAD//wMAUEsDBBQABgAI&#10;AAAAIQA8cvL/3wAAAAkBAAAPAAAAZHJzL2Rvd25yZXYueG1sTI/BToNAEIbvJr7DZky82UWEpiBL&#10;YzT2ZkzRtD0u7AhEdpaw2xZ9eseT3mbyf/nnm2I920GccPK9IwW3iwgEUuNMT62C97fnmxUIHzQZ&#10;PThCBV/oYV1eXhQ6N+5MWzxVoRVcQj7XCroQxlxK33RotV+4EYmzDzdZHXidWmkmfeZyO8g4ipbS&#10;6p74QqdHfOyw+ayOVoFvouXuNal2+1pu8Dsz5umweVHq+mp+uAcRcA5/MPzqszqU7FS7IxkvBgWr&#10;uyhhlIcUBOdZmmQgagbjOAVZFvL/B+UPAAAA//8DAFBLAQItABQABgAIAAAAIQC2gziS/gAAAOEB&#10;AAATAAAAAAAAAAAAAAAAAAAAAABbQ29udGVudF9UeXBlc10ueG1sUEsBAi0AFAAGAAgAAAAhADj9&#10;If/WAAAAlAEAAAsAAAAAAAAAAAAAAAAALwEAAF9yZWxzLy5yZWxzUEsBAi0AFAAGAAgAAAAhAKZ6&#10;imZKAgAAVQQAAA4AAAAAAAAAAAAAAAAALgIAAGRycy9lMm9Eb2MueG1sUEsBAi0AFAAGAAgAAAAh&#10;ADxy8v/fAAAACQEAAA8AAAAAAAAAAAAAAAAApAQAAGRycy9kb3ducmV2LnhtbFBLBQYAAAAABAAE&#10;APMAAACwBQAAAAA=&#10;" strokecolor="white [3212]">
                <v:textbox>
                  <w:txbxContent>
                    <w:p w:rsidR="00152111" w:rsidRDefault="00152111"/>
                  </w:txbxContent>
                </v:textbox>
              </v:shape>
            </w:pict>
          </mc:Fallback>
        </mc:AlternateContent>
      </w:r>
      <w:r w:rsidR="00DB7BEC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届出者　</w:t>
      </w:r>
      <w:r w:rsidR="007A0D26">
        <w:rPr>
          <w:rFonts w:hint="eastAsia"/>
        </w:rPr>
        <w:t xml:space="preserve">　　　</w:t>
      </w:r>
      <w:r w:rsidR="00FC3DC6">
        <w:rPr>
          <w:rFonts w:hint="eastAsia"/>
        </w:rPr>
        <w:t xml:space="preserve">　　　</w:t>
      </w:r>
      <w:r w:rsidR="00DB7BEC">
        <w:rPr>
          <w:rFonts w:hint="eastAsia"/>
        </w:rPr>
        <w:t xml:space="preserve">　　　　　　　　</w:t>
      </w:r>
    </w:p>
    <w:p w:rsidR="00DB7BEC" w:rsidRPr="00DB7BEC" w:rsidRDefault="00DB7BEC" w:rsidP="00DB7BEC">
      <w:pPr>
        <w:wordWrap w:val="0"/>
        <w:spacing w:line="360" w:lineRule="auto"/>
        <w:ind w:right="960"/>
        <w:jc w:val="center"/>
      </w:pPr>
      <w:r>
        <w:rPr>
          <w:rFonts w:hint="eastAsia"/>
        </w:rPr>
        <w:t xml:space="preserve">　　　　　　　</w:t>
      </w:r>
      <w:r w:rsidR="007A0D26">
        <w:rPr>
          <w:rFonts w:hint="eastAsia"/>
        </w:rPr>
        <w:t xml:space="preserve">　　　　　　　　　　　　　　　　　</w:t>
      </w:r>
    </w:p>
    <w:p w:rsidR="00152111" w:rsidRDefault="00152111">
      <w:pPr>
        <w:ind w:right="1437"/>
        <w:jc w:val="right"/>
        <w:rPr>
          <w:rFonts w:asciiTheme="majorEastAsia" w:eastAsiaTheme="majorEastAsia" w:hAnsiTheme="majorEastAsia"/>
          <w:b/>
          <w:sz w:val="22"/>
        </w:rPr>
      </w:pPr>
    </w:p>
    <w:p w:rsidR="00152111" w:rsidRDefault="00DF4205">
      <w:pPr>
        <w:wordWrap w:val="0"/>
        <w:ind w:right="237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152111" w:rsidRDefault="00DF4205">
      <w:pPr>
        <w:ind w:right="2637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                    廃止</w:t>
      </w:r>
    </w:p>
    <w:p w:rsidR="00152111" w:rsidRDefault="00DF4205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水道法第２５条の７の規定に基づき、給水装置工事の事業の </w:t>
      </w:r>
      <w:r w:rsidRPr="00331AAF">
        <w:rPr>
          <w:rFonts w:ascii="ＭＳ Ｐ明朝" w:eastAsia="ＭＳ Ｐ明朝" w:hAnsi="ＭＳ Ｐ明朝" w:hint="eastAsia"/>
          <w:sz w:val="24"/>
          <w:szCs w:val="24"/>
        </w:rPr>
        <w:t>休止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の届出をします。</w:t>
      </w:r>
    </w:p>
    <w:p w:rsidR="00152111" w:rsidRPr="00331AAF" w:rsidRDefault="00DF4205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                     </w:t>
      </w:r>
      <w:r w:rsidRPr="00331AAF">
        <w:rPr>
          <w:rFonts w:ascii="ＭＳ Ｐ明朝" w:eastAsia="ＭＳ Ｐ明朝" w:hAnsi="ＭＳ Ｐ明朝" w:hint="eastAsia"/>
          <w:sz w:val="24"/>
          <w:szCs w:val="24"/>
        </w:rPr>
        <w:t>再開</w:t>
      </w:r>
    </w:p>
    <w:p w:rsidR="00152111" w:rsidRDefault="00152111">
      <w:pPr>
        <w:jc w:val="left"/>
        <w:rPr>
          <w:rFonts w:ascii="ＭＳ Ｐ明朝" w:eastAsia="ＭＳ Ｐ明朝" w:hAnsi="ＭＳ Ｐ明朝"/>
          <w:strike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6609"/>
      </w:tblGrid>
      <w:tr w:rsidR="00152111" w:rsidTr="007A0D26">
        <w:trPr>
          <w:trHeight w:val="1014"/>
        </w:trPr>
        <w:tc>
          <w:tcPr>
            <w:tcW w:w="2376" w:type="dxa"/>
            <w:vAlign w:val="center"/>
          </w:tcPr>
          <w:p w:rsidR="00152111" w:rsidRDefault="00DF4205" w:rsidP="007A0D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  <w:p w:rsidR="00152111" w:rsidRDefault="00DF4205" w:rsidP="007A0D26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09" w:type="dxa"/>
            <w:vAlign w:val="center"/>
          </w:tcPr>
          <w:p w:rsidR="00152111" w:rsidRPr="00DB7BEC" w:rsidRDefault="00152111">
            <w:pPr>
              <w:jc w:val="left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152111">
        <w:trPr>
          <w:trHeight w:val="876"/>
        </w:trPr>
        <w:tc>
          <w:tcPr>
            <w:tcW w:w="2376" w:type="dxa"/>
          </w:tcPr>
          <w:p w:rsidR="00152111" w:rsidRDefault="00DF4205" w:rsidP="007A0D26">
            <w:pPr>
              <w:spacing w:line="66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09" w:type="dxa"/>
          </w:tcPr>
          <w:p w:rsidR="00152111" w:rsidRDefault="00152111" w:rsidP="00FC3DC6">
            <w:pPr>
              <w:spacing w:line="660" w:lineRule="exact"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152111">
        <w:trPr>
          <w:trHeight w:val="987"/>
        </w:trPr>
        <w:tc>
          <w:tcPr>
            <w:tcW w:w="2376" w:type="dxa"/>
          </w:tcPr>
          <w:p w:rsidR="00152111" w:rsidRDefault="00DF4205" w:rsidP="007A0D2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  <w:p w:rsidR="00152111" w:rsidRDefault="00DF4205" w:rsidP="007A0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代表者の氏名</w:t>
            </w:r>
          </w:p>
        </w:tc>
        <w:tc>
          <w:tcPr>
            <w:tcW w:w="6609" w:type="dxa"/>
          </w:tcPr>
          <w:p w:rsidR="00152111" w:rsidRDefault="00152111" w:rsidP="00FC3DC6">
            <w:pPr>
              <w:spacing w:line="660" w:lineRule="exact"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152111" w:rsidTr="007A0D26">
        <w:trPr>
          <w:trHeight w:val="974"/>
        </w:trPr>
        <w:tc>
          <w:tcPr>
            <w:tcW w:w="2376" w:type="dxa"/>
            <w:vAlign w:val="center"/>
          </w:tcPr>
          <w:p w:rsidR="00152111" w:rsidRDefault="00DF4205" w:rsidP="007A0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廃止</w:t>
            </w:r>
            <w:r w:rsidRPr="00331AAF">
              <w:rPr>
                <w:rFonts w:hint="eastAsia"/>
                <w:szCs w:val="21"/>
              </w:rPr>
              <w:t>・休止・再開</w:t>
            </w:r>
            <w:r>
              <w:rPr>
                <w:rFonts w:hint="eastAsia"/>
                <w:szCs w:val="21"/>
              </w:rPr>
              <w:t>）</w:t>
            </w:r>
          </w:p>
          <w:p w:rsidR="00152111" w:rsidRDefault="00DF4205" w:rsidP="007A0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の年月日</w:t>
            </w:r>
          </w:p>
        </w:tc>
        <w:tc>
          <w:tcPr>
            <w:tcW w:w="6609" w:type="dxa"/>
          </w:tcPr>
          <w:p w:rsidR="00152111" w:rsidRPr="002813F3" w:rsidRDefault="00152111" w:rsidP="00FC3DC6">
            <w:pPr>
              <w:spacing w:line="660" w:lineRule="exact"/>
              <w:jc w:val="left"/>
              <w:rPr>
                <w:rFonts w:ascii="ＭＳ Ｐ明朝" w:eastAsia="ＭＳ Ｐ明朝" w:hAnsi="ＭＳ Ｐ明朝"/>
                <w:sz w:val="28"/>
              </w:rPr>
            </w:pPr>
            <w:bookmarkStart w:id="0" w:name="_GoBack"/>
            <w:bookmarkEnd w:id="0"/>
          </w:p>
        </w:tc>
      </w:tr>
      <w:tr w:rsidR="00152111" w:rsidTr="007A0D26">
        <w:trPr>
          <w:trHeight w:val="966"/>
        </w:trPr>
        <w:tc>
          <w:tcPr>
            <w:tcW w:w="2376" w:type="dxa"/>
            <w:vAlign w:val="center"/>
          </w:tcPr>
          <w:p w:rsidR="00152111" w:rsidRDefault="00DF4205" w:rsidP="007A0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廃止</w:t>
            </w:r>
            <w:r w:rsidRPr="00331AAF">
              <w:rPr>
                <w:rFonts w:hint="eastAsia"/>
                <w:szCs w:val="21"/>
              </w:rPr>
              <w:t>・休止・再開</w:t>
            </w:r>
            <w:r>
              <w:rPr>
                <w:rFonts w:hint="eastAsia"/>
                <w:szCs w:val="21"/>
              </w:rPr>
              <w:t>）</w:t>
            </w:r>
          </w:p>
          <w:p w:rsidR="00152111" w:rsidRDefault="00DF4205" w:rsidP="007A0D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の理由</w:t>
            </w:r>
          </w:p>
        </w:tc>
        <w:tc>
          <w:tcPr>
            <w:tcW w:w="6609" w:type="dxa"/>
          </w:tcPr>
          <w:p w:rsidR="002813F3" w:rsidRPr="002813F3" w:rsidRDefault="002813F3" w:rsidP="00FC3DC6">
            <w:pPr>
              <w:spacing w:line="660" w:lineRule="exact"/>
              <w:jc w:val="left"/>
              <w:rPr>
                <w:rFonts w:ascii="ＭＳ Ｐ明朝" w:eastAsia="ＭＳ Ｐ明朝" w:hAnsi="ＭＳ Ｐ明朝"/>
                <w:sz w:val="28"/>
              </w:rPr>
            </w:pPr>
          </w:p>
        </w:tc>
      </w:tr>
    </w:tbl>
    <w:p w:rsidR="00152111" w:rsidRDefault="00DF4205">
      <w:pPr>
        <w:spacing w:line="66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(備考)この用紙の大きさは、日本工業規格A列４番とすること。</w:t>
      </w:r>
    </w:p>
    <w:sectPr w:rsidR="00152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11" w:rsidRDefault="00DF4205">
      <w:r>
        <w:separator/>
      </w:r>
    </w:p>
  </w:endnote>
  <w:endnote w:type="continuationSeparator" w:id="0">
    <w:p w:rsidR="00152111" w:rsidRDefault="00DF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11" w:rsidRDefault="001521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11" w:rsidRDefault="001521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11" w:rsidRDefault="001521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11" w:rsidRDefault="00DF4205">
      <w:r>
        <w:separator/>
      </w:r>
    </w:p>
  </w:footnote>
  <w:footnote w:type="continuationSeparator" w:id="0">
    <w:p w:rsidR="00152111" w:rsidRDefault="00DF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11" w:rsidRDefault="001521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11" w:rsidRDefault="001521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111" w:rsidRDefault="001521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11"/>
    <w:rsid w:val="000328AC"/>
    <w:rsid w:val="00152111"/>
    <w:rsid w:val="00216705"/>
    <w:rsid w:val="002813F3"/>
    <w:rsid w:val="00331AAF"/>
    <w:rsid w:val="007A0D26"/>
    <w:rsid w:val="00930C57"/>
    <w:rsid w:val="00DB7BEC"/>
    <w:rsid w:val="00DF4205"/>
    <w:rsid w:val="00EA0C6A"/>
    <w:rsid w:val="00FC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A127AF6-69BE-4242-97D4-6AE6EBB8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D570-CF45-43E1-B08B-C305F3A8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朝霞市</dc:creator>
  <cp:lastModifiedBy>s0819</cp:lastModifiedBy>
  <cp:revision>14</cp:revision>
  <cp:lastPrinted>2021-02-10T02:38:00Z</cp:lastPrinted>
  <dcterms:created xsi:type="dcterms:W3CDTF">2017-12-15T06:13:00Z</dcterms:created>
  <dcterms:modified xsi:type="dcterms:W3CDTF">2025-03-14T02:41:00Z</dcterms:modified>
</cp:coreProperties>
</file>