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様式第３号（第６条関係）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Pr="00614EDB" w:rsidRDefault="007A0E7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朝霞市子どもの居場所づくり推進事業実施計画書</w:t>
      </w:r>
    </w:p>
    <w:p w:rsidR="00034246" w:rsidRDefault="007A0E7B">
      <w:pPr>
        <w:tabs>
          <w:tab w:val="left" w:pos="832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058"/>
        <w:gridCol w:w="1260"/>
        <w:gridCol w:w="2520"/>
        <w:gridCol w:w="2419"/>
      </w:tblGrid>
      <w:tr w:rsidR="00034246">
        <w:trPr>
          <w:trHeight w:val="540"/>
        </w:trPr>
        <w:tc>
          <w:tcPr>
            <w:tcW w:w="2305" w:type="dxa"/>
            <w:gridSpan w:val="2"/>
            <w:vAlign w:val="center"/>
          </w:tcPr>
          <w:p w:rsidR="00034246" w:rsidRDefault="007A0E7B">
            <w:pPr>
              <w:jc w:val="center"/>
            </w:pPr>
            <w:r>
              <w:rPr>
                <w:rFonts w:hint="eastAsia"/>
                <w:sz w:val="24"/>
              </w:rPr>
              <w:t>団体の名称</w:t>
            </w:r>
          </w:p>
        </w:tc>
        <w:tc>
          <w:tcPr>
            <w:tcW w:w="6199" w:type="dxa"/>
            <w:gridSpan w:val="3"/>
          </w:tcPr>
          <w:p w:rsidR="00034246" w:rsidRDefault="00034246"/>
        </w:tc>
      </w:tr>
      <w:tr w:rsidR="00034246">
        <w:trPr>
          <w:trHeight w:val="360"/>
        </w:trPr>
        <w:tc>
          <w:tcPr>
            <w:tcW w:w="124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実施計画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</w:p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予定日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CF0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配布</w:t>
            </w:r>
            <w:r w:rsidR="007A0E7B">
              <w:rPr>
                <w:rFonts w:hint="eastAsia"/>
                <w:sz w:val="24"/>
              </w:rPr>
              <w:t>数</w:t>
            </w:r>
          </w:p>
          <w:p w:rsidR="00034246" w:rsidRDefault="00CF0B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（参加</w:t>
            </w:r>
            <w:r w:rsidR="007A0E7B">
              <w:rPr>
                <w:rFonts w:hint="eastAsia"/>
                <w:sz w:val="24"/>
              </w:rPr>
              <w:t>者数）</w:t>
            </w:r>
          </w:p>
        </w:tc>
      </w:tr>
      <w:tr w:rsidR="00034246">
        <w:trPr>
          <w:trHeight w:val="70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５回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６回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１１回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246" w:rsidRDefault="0003424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１２回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360"/>
        </w:trPr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子どもの食事代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□徴収する（　　　　円）　　□徴収しない</w:t>
            </w:r>
          </w:p>
        </w:tc>
      </w:tr>
      <w:tr w:rsidR="00034246">
        <w:trPr>
          <w:trHeight w:val="360"/>
        </w:trPr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Pr="00614EDB" w:rsidRDefault="007A0E7B">
            <w:pPr>
              <w:jc w:val="center"/>
              <w:rPr>
                <w:sz w:val="24"/>
              </w:rPr>
            </w:pPr>
            <w:r w:rsidRPr="00614EDB">
              <w:rPr>
                <w:rFonts w:hint="eastAsia"/>
                <w:sz w:val="24"/>
              </w:rPr>
              <w:t>その他教材費等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Pr="00614EDB" w:rsidRDefault="007A0E7B">
            <w:pPr>
              <w:jc w:val="center"/>
              <w:rPr>
                <w:sz w:val="24"/>
              </w:rPr>
            </w:pPr>
            <w:r w:rsidRPr="00614EDB">
              <w:rPr>
                <w:rFonts w:hint="eastAsia"/>
                <w:sz w:val="24"/>
              </w:rPr>
              <w:t>□徴収する（　　　　円）　　□徴収しない</w:t>
            </w: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20AD"/>
    <w:rsid w:val="001E6ABE"/>
    <w:rsid w:val="00225819"/>
    <w:rsid w:val="00243C91"/>
    <w:rsid w:val="002649DE"/>
    <w:rsid w:val="003464F6"/>
    <w:rsid w:val="003608D5"/>
    <w:rsid w:val="0039167B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332D7"/>
    <w:rsid w:val="00DF5FA4"/>
    <w:rsid w:val="00F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605F7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455A-3896-4A04-936C-E0FA2D2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2024-03-29T01:48:00Z</dcterms:modified>
</cp:coreProperties>
</file>